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865F" w14:textId="32288103" w:rsidR="00482D20" w:rsidRDefault="00482D20" w:rsidP="00482D20">
      <w:pPr>
        <w:jc w:val="both"/>
      </w:pPr>
      <w:r>
        <w:t xml:space="preserve">NUMERO </w:t>
      </w:r>
      <w:r w:rsidR="00946922">
        <w:t>TRESCIENTOS OCHENTA Y DOS – UNO</w:t>
      </w:r>
      <w:r>
        <w:t xml:space="preserve">: Ante mí, MELISSA SANABRIA SABORÍO, Notaria Público con oficina abierta en  la cuidad de Alajuela ciento cincuenta metros norte de la Iglesia del Llano, </w:t>
      </w:r>
      <w:r w:rsidRPr="00482D20">
        <w:rPr>
          <w:b/>
          <w:bCs/>
        </w:rPr>
        <w:t>COMPARECEN; GERARDO FERNANDEZ SANCHEZ</w:t>
      </w:r>
      <w:r>
        <w:t xml:space="preserve">, mayor de edad, Cedula de identidad </w:t>
      </w:r>
      <w:proofErr w:type="spellStart"/>
      <w:r>
        <w:t>numero</w:t>
      </w:r>
      <w:proofErr w:type="spellEnd"/>
      <w:r>
        <w:t xml:space="preserve"> </w:t>
      </w:r>
      <w:r>
        <w:t xml:space="preserve">UNO CERO CUATRO UNO CERO </w:t>
      </w:r>
      <w:proofErr w:type="spellStart"/>
      <w:r>
        <w:t>CERO</w:t>
      </w:r>
      <w:proofErr w:type="spellEnd"/>
      <w:r>
        <w:t xml:space="preserve"> TRES CINCO UNO, COMERCIANTE, vecino de Rio Segundo de Alajuela,  Y </w:t>
      </w:r>
      <w:r w:rsidRPr="00482D20">
        <w:rPr>
          <w:b/>
          <w:bCs/>
        </w:rPr>
        <w:t>CASTULA ALVAREZ RODRIGUEZ</w:t>
      </w:r>
      <w:r>
        <w:t xml:space="preserve">, mayor de edad, </w:t>
      </w:r>
      <w:r>
        <w:t xml:space="preserve">viuda, </w:t>
      </w:r>
      <w:r>
        <w:t xml:space="preserve">comerciante, </w:t>
      </w:r>
      <w:r w:rsidR="00C00861">
        <w:t>de nacionalidad salvadoreña Cedula de Residencia número</w:t>
      </w:r>
      <w:r>
        <w:t xml:space="preserve"> UNO DOS </w:t>
      </w:r>
      <w:proofErr w:type="spellStart"/>
      <w:r>
        <w:t>DOS</w:t>
      </w:r>
      <w:proofErr w:type="spellEnd"/>
      <w:r>
        <w:t xml:space="preserve"> </w:t>
      </w:r>
      <w:proofErr w:type="spellStart"/>
      <w:r>
        <w:t>DOS</w:t>
      </w:r>
      <w:proofErr w:type="spellEnd"/>
      <w:r>
        <w:t xml:space="preserve"> CERO UNO </w:t>
      </w:r>
      <w:proofErr w:type="spellStart"/>
      <w:r>
        <w:t>UNO</w:t>
      </w:r>
      <w:proofErr w:type="spellEnd"/>
      <w:r>
        <w:t xml:space="preserve"> OCHO TRES SIETE CERO DOS, vecino de Puerto Viejo de Sarapiquí, Heredia; </w:t>
      </w:r>
      <w:r w:rsidRPr="00482D20">
        <w:rPr>
          <w:b/>
          <w:bCs/>
        </w:rPr>
        <w:t>Y DICEN:</w:t>
      </w:r>
      <w:r>
        <w:t xml:space="preserve"> Que el primer compareciente, </w:t>
      </w:r>
      <w:r w:rsidRPr="00482D20">
        <w:rPr>
          <w:b/>
          <w:bCs/>
        </w:rPr>
        <w:t>LE VENDE</w:t>
      </w:r>
      <w:r>
        <w:t xml:space="preserve"> al segundo compareciente, quien acepta la venta libre de gravámenes, anotaciones e infracciones, por la suma de SETECIENTOS NOVENTA MIL DE COLONES, pagados en dinero en efectivo en este mismo acto, el bien mueble con las siguientes características: </w:t>
      </w:r>
      <w:r>
        <w:t xml:space="preserve">Placa  cinco tres cinco uno nueve seis, marca: Hyundai, estilo; </w:t>
      </w:r>
      <w:proofErr w:type="spellStart"/>
      <w:r>
        <w:t>Accent</w:t>
      </w:r>
      <w:proofErr w:type="spellEnd"/>
      <w:r>
        <w:t xml:space="preserve"> </w:t>
      </w:r>
      <w:proofErr w:type="spellStart"/>
      <w:r>
        <w:t>ls</w:t>
      </w:r>
      <w:proofErr w:type="spellEnd"/>
      <w:r>
        <w:t xml:space="preserve">, carrocería; sedan cuatro puertas categoría; </w:t>
      </w:r>
      <w:proofErr w:type="spellStart"/>
      <w:r>
        <w:t>automovil</w:t>
      </w:r>
      <w:proofErr w:type="spellEnd"/>
      <w:r>
        <w:t xml:space="preserve"> serie, chasis y </w:t>
      </w:r>
      <w:proofErr w:type="spellStart"/>
      <w:r>
        <w:t>vin</w:t>
      </w:r>
      <w:proofErr w:type="spellEnd"/>
      <w:r>
        <w:t xml:space="preserve">; </w:t>
      </w:r>
      <w:proofErr w:type="spellStart"/>
      <w:r>
        <w:t>kmhvf</w:t>
      </w:r>
      <w:proofErr w:type="spellEnd"/>
      <w:r>
        <w:t xml:space="preserve"> dos uno </w:t>
      </w:r>
      <w:proofErr w:type="spellStart"/>
      <w:r>
        <w:t>npsu</w:t>
      </w:r>
      <w:proofErr w:type="spellEnd"/>
      <w:r>
        <w:t xml:space="preserve"> dos uno cuatro tres cero seis, capacidad; cinco personas, color; azul, marca motor; Hyundai, motor </w:t>
      </w:r>
      <w:proofErr w:type="spellStart"/>
      <w:r>
        <w:t>numero</w:t>
      </w:r>
      <w:proofErr w:type="spellEnd"/>
      <w:r>
        <w:t xml:space="preserve">: g cuatro </w:t>
      </w:r>
      <w:proofErr w:type="spellStart"/>
      <w:r>
        <w:t>eks</w:t>
      </w:r>
      <w:proofErr w:type="spellEnd"/>
      <w:r>
        <w:t xml:space="preserve"> cinco uno cinco tres seis nueve,  cilindrada: mil trescientos </w:t>
      </w:r>
      <w:proofErr w:type="spellStart"/>
      <w:r>
        <w:t>c.c</w:t>
      </w:r>
      <w:proofErr w:type="spellEnd"/>
      <w:r>
        <w:t>, cilindros: cuatro</w:t>
      </w:r>
      <w:r>
        <w:t xml:space="preserve">. </w:t>
      </w:r>
      <w:r w:rsidRPr="00482D20">
        <w:rPr>
          <w:b/>
          <w:bCs/>
        </w:rPr>
        <w:t>ES TODO.</w:t>
      </w:r>
      <w:r>
        <w:t xml:space="preserve">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</w:t>
      </w:r>
      <w:r>
        <w:t>Alajuela, a las quince horas del día trece del mes de marzo del año dos mil dos mil veinticinco</w:t>
      </w:r>
    </w:p>
    <w:sectPr w:rsidR="00482D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20"/>
    <w:rsid w:val="00482D20"/>
    <w:rsid w:val="00946922"/>
    <w:rsid w:val="00C00861"/>
    <w:rsid w:val="00C1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BE6C"/>
  <w15:chartTrackingRefBased/>
  <w15:docId w15:val="{0231FA78-94CA-41CD-A0D1-A997C488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2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2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2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2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2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2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2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2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2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2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2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2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2D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2D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2D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2D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2D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2D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2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2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2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2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2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2D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2D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2D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2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2D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2D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dcterms:created xsi:type="dcterms:W3CDTF">2025-03-13T19:32:00Z</dcterms:created>
  <dcterms:modified xsi:type="dcterms:W3CDTF">2025-03-14T12:22:00Z</dcterms:modified>
</cp:coreProperties>
</file>