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F8B" w:rsidRDefault="00F21F8B" w:rsidP="00F21F8B">
      <w:pPr>
        <w:spacing w:line="480" w:lineRule="auto"/>
        <w:jc w:val="both"/>
        <w:rPr>
          <w:rFonts w:ascii="Verdana" w:hAnsi="Verdana"/>
        </w:rPr>
      </w:pPr>
      <w:r w:rsidRPr="00F21F8B">
        <w:rPr>
          <w:rFonts w:ascii="Verdana" w:hAnsi="Verdana" w:cstheme="minorHAnsi"/>
        </w:rPr>
        <w:t>Los suscritos,</w:t>
      </w:r>
      <w:r w:rsidRPr="00F21F8B">
        <w:rPr>
          <w:rFonts w:ascii="Verdana" w:hAnsi="Verdana" w:cs="Calibri"/>
          <w:b/>
          <w:bCs/>
          <w:color w:val="000000"/>
        </w:rPr>
        <w:t xml:space="preserve"> </w:t>
      </w:r>
      <w:r w:rsidRPr="00F21F8B">
        <w:rPr>
          <w:rFonts w:ascii="Verdana" w:hAnsi="Verdana" w:cs="Tahoma"/>
          <w:b/>
        </w:rPr>
        <w:t xml:space="preserve">JOSE IGNACIO ARIAS MADRIZ, </w:t>
      </w:r>
      <w:r w:rsidRPr="00F21F8B">
        <w:rPr>
          <w:rFonts w:ascii="Verdana" w:hAnsi="Verdana" w:cs="Tahoma"/>
        </w:rPr>
        <w:t>casado una vez, operario, vecino de Carrillos Alto de Poas, Alajuela,</w:t>
      </w:r>
      <w:r w:rsidRPr="00F21F8B">
        <w:rPr>
          <w:rFonts w:ascii="Verdana" w:hAnsi="Verdana" w:cs="Tahoma"/>
          <w:b/>
        </w:rPr>
        <w:t xml:space="preserve"> </w:t>
      </w:r>
      <w:r w:rsidRPr="00F21F8B">
        <w:rPr>
          <w:rFonts w:ascii="Verdana" w:hAnsi="Verdana" w:cs="Tahoma"/>
        </w:rPr>
        <w:t xml:space="preserve">portador de la cedula de identidad número </w:t>
      </w:r>
      <w:r w:rsidRPr="00F21F8B">
        <w:rPr>
          <w:rFonts w:ascii="Verdana" w:hAnsi="Verdana" w:cs="Tahoma"/>
          <w:b/>
        </w:rPr>
        <w:t xml:space="preserve">207350808 </w:t>
      </w:r>
      <w:r w:rsidRPr="00F21F8B">
        <w:rPr>
          <w:rFonts w:ascii="Verdana" w:hAnsi="Verdana" w:cs="Tahoma"/>
        </w:rPr>
        <w:t xml:space="preserve">y </w:t>
      </w:r>
      <w:r w:rsidRPr="00F21F8B">
        <w:rPr>
          <w:rFonts w:ascii="Verdana" w:hAnsi="Verdana" w:cs="Tahoma"/>
          <w:b/>
        </w:rPr>
        <w:t xml:space="preserve">ELIZABETH VALERIA CHAVARRIA CASTRO, </w:t>
      </w:r>
      <w:r w:rsidRPr="00F21F8B">
        <w:rPr>
          <w:rFonts w:ascii="Verdana" w:hAnsi="Verdana" w:cs="Tahoma"/>
        </w:rPr>
        <w:t>mayor, casada una vez, oficinista, vecina de Carrizal de Alajuela, portadora de la cedula de identidad</w:t>
      </w:r>
      <w:r w:rsidRPr="00F21F8B">
        <w:rPr>
          <w:rFonts w:ascii="Verdana" w:hAnsi="Verdana" w:cs="Tahoma"/>
          <w:b/>
        </w:rPr>
        <w:t xml:space="preserve"> 207080635</w:t>
      </w:r>
      <w:r w:rsidRPr="00F21F8B">
        <w:rPr>
          <w:rFonts w:ascii="Verdana" w:hAnsi="Verdana" w:cstheme="minorHAnsi"/>
        </w:rPr>
        <w:t xml:space="preserve">, </w:t>
      </w:r>
      <w:r w:rsidRPr="00F21F8B">
        <w:rPr>
          <w:rFonts w:ascii="Verdana" w:hAnsi="Verdana" w:cstheme="minorHAnsi"/>
        </w:rPr>
        <w:t>en acuerdo para la firma de nuestro divorcio por mutuo acuerdo, pactamos las siguientes condiciones.</w:t>
      </w:r>
      <w:r>
        <w:rPr>
          <w:rFonts w:ascii="Verdana" w:hAnsi="Verdana" w:cstheme="minorHAnsi"/>
        </w:rPr>
        <w:t xml:space="preserve"> </w:t>
      </w:r>
      <w:r w:rsidRPr="00543653">
        <w:rPr>
          <w:rFonts w:ascii="Verdana" w:hAnsi="Verdana" w:cstheme="minorHAnsi"/>
          <w:b/>
        </w:rPr>
        <w:t>CONDICIONES. PRIMERO</w:t>
      </w:r>
      <w:r>
        <w:rPr>
          <w:rFonts w:ascii="Verdana" w:hAnsi="Verdana" w:cstheme="minorHAnsi"/>
        </w:rPr>
        <w:t>: E</w:t>
      </w:r>
      <w:r w:rsidRPr="00F21F8B">
        <w:rPr>
          <w:rFonts w:ascii="Verdana" w:hAnsi="Verdana"/>
        </w:rPr>
        <w:t xml:space="preserve">lizabeth Valeria </w:t>
      </w:r>
      <w:r w:rsidR="003279D0" w:rsidRPr="00F21F8B">
        <w:rPr>
          <w:rFonts w:ascii="Verdana" w:hAnsi="Verdana"/>
        </w:rPr>
        <w:t>Chavarría</w:t>
      </w:r>
      <w:bookmarkStart w:id="0" w:name="_GoBack"/>
      <w:bookmarkEnd w:id="0"/>
      <w:r w:rsidRPr="00F21F8B">
        <w:rPr>
          <w:rFonts w:ascii="Verdana" w:hAnsi="Verdana"/>
        </w:rPr>
        <w:t xml:space="preserve"> Castro puede llevarse todo el menaje de la casa excepto la pantalla de televisi</w:t>
      </w:r>
      <w:r>
        <w:rPr>
          <w:rFonts w:ascii="Verdana" w:hAnsi="Verdana"/>
        </w:rPr>
        <w:t xml:space="preserve">ón. </w:t>
      </w:r>
      <w:r w:rsidRPr="00543653">
        <w:rPr>
          <w:rFonts w:ascii="Verdana" w:hAnsi="Verdana"/>
          <w:b/>
        </w:rPr>
        <w:t>SEGUNDO</w:t>
      </w:r>
      <w:r>
        <w:rPr>
          <w:rFonts w:ascii="Verdana" w:hAnsi="Verdana"/>
        </w:rPr>
        <w:t xml:space="preserve">: </w:t>
      </w:r>
      <w:r w:rsidRPr="00F21F8B">
        <w:rPr>
          <w:rFonts w:ascii="Verdana" w:hAnsi="Verdana"/>
        </w:rPr>
        <w:t>Jose Ignacio Arias Madriz se hace responsable de la deuda de 500.000 colones a nombre que se le adeuda a la familia Murillo y la deuda de 250.000 colones que se le adeuda a Jose Serrano.</w:t>
      </w:r>
      <w:r>
        <w:rPr>
          <w:rFonts w:ascii="Verdana" w:hAnsi="Verdana"/>
        </w:rPr>
        <w:t xml:space="preserve"> </w:t>
      </w:r>
      <w:r w:rsidRPr="00543653">
        <w:rPr>
          <w:rFonts w:ascii="Verdana" w:hAnsi="Verdana"/>
          <w:b/>
        </w:rPr>
        <w:t>TERCERO</w:t>
      </w:r>
      <w:r>
        <w:rPr>
          <w:rFonts w:ascii="Verdana" w:hAnsi="Verdana"/>
        </w:rPr>
        <w:t>:</w:t>
      </w:r>
      <w:r w:rsidR="00952434">
        <w:rPr>
          <w:rFonts w:ascii="Verdana" w:hAnsi="Verdana"/>
        </w:rPr>
        <w:t xml:space="preserve"> </w:t>
      </w:r>
      <w:r w:rsidRPr="00F21F8B">
        <w:rPr>
          <w:rFonts w:ascii="Verdana" w:hAnsi="Verdana"/>
        </w:rPr>
        <w:t>Luego de ambas partes firmar el acuerdo de divorcio no pueden iniciar ningún p</w:t>
      </w:r>
      <w:r>
        <w:rPr>
          <w:rFonts w:ascii="Verdana" w:hAnsi="Verdana"/>
        </w:rPr>
        <w:t xml:space="preserve">roceso legal en contra del otro. </w:t>
      </w:r>
      <w:r w:rsidRPr="00543653">
        <w:rPr>
          <w:rFonts w:ascii="Verdana" w:hAnsi="Verdana"/>
          <w:b/>
        </w:rPr>
        <w:t>CUARTO</w:t>
      </w:r>
      <w:r>
        <w:rPr>
          <w:rFonts w:ascii="Verdana" w:hAnsi="Verdana"/>
        </w:rPr>
        <w:t xml:space="preserve">: </w:t>
      </w:r>
      <w:r w:rsidRPr="00F21F8B">
        <w:rPr>
          <w:rFonts w:ascii="Verdana" w:hAnsi="Verdana"/>
        </w:rPr>
        <w:t>Elizabeth Chavarría Castro posterior a la firma del acuerdo de divorcio no podrá reclamar pago por facturas invertidas en la construcción</w:t>
      </w:r>
      <w:r>
        <w:rPr>
          <w:rFonts w:ascii="Verdana" w:hAnsi="Verdana"/>
        </w:rPr>
        <w:t xml:space="preserve">. </w:t>
      </w:r>
      <w:r w:rsidRPr="00543653">
        <w:rPr>
          <w:rFonts w:ascii="Verdana" w:hAnsi="Verdana"/>
          <w:b/>
        </w:rPr>
        <w:t>QUINTO</w:t>
      </w:r>
      <w:r>
        <w:rPr>
          <w:rFonts w:ascii="Verdana" w:hAnsi="Verdana"/>
        </w:rPr>
        <w:t xml:space="preserve">: </w:t>
      </w:r>
      <w:r w:rsidRPr="00F21F8B">
        <w:rPr>
          <w:rFonts w:ascii="Verdana" w:hAnsi="Verdana"/>
        </w:rPr>
        <w:t xml:space="preserve">Ambas partes renuncian a solicitarse pensión alimentaria. </w:t>
      </w:r>
      <w:r w:rsidRPr="00543653">
        <w:rPr>
          <w:rFonts w:ascii="Verdana" w:hAnsi="Verdana"/>
          <w:b/>
        </w:rPr>
        <w:t>ES TODO</w:t>
      </w:r>
      <w:r>
        <w:rPr>
          <w:rFonts w:ascii="Verdana" w:hAnsi="Verdana"/>
        </w:rPr>
        <w:t>. Ambas partes en señal de consentimiento y aceptación de las anteriores disposiciones firmamos en la ciudad de Alajuela al ser las diez horas y treinta minutos del trece de septiembre del dos mil veintitrés.</w:t>
      </w:r>
    </w:p>
    <w:p w:rsidR="00F21F8B" w:rsidRDefault="00F21F8B" w:rsidP="00F21F8B">
      <w:pPr>
        <w:rPr>
          <w:rFonts w:ascii="Verdana" w:hAnsi="Verdana"/>
        </w:rPr>
      </w:pPr>
    </w:p>
    <w:p w:rsidR="00F21F8B" w:rsidRPr="00F21F8B" w:rsidRDefault="00F21F8B" w:rsidP="00F21F8B">
      <w:pPr>
        <w:rPr>
          <w:rFonts w:ascii="Verdana" w:hAnsi="Verdana" w:cs="Tahoma"/>
        </w:rPr>
      </w:pPr>
      <w:r w:rsidRPr="00F21F8B">
        <w:rPr>
          <w:rFonts w:ascii="Verdana" w:hAnsi="Verdana" w:cs="Tahoma"/>
        </w:rPr>
        <w:t>JOSE IGNACIO ARIAS MADRIZ</w:t>
      </w:r>
      <w:r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  <w:r w:rsidRPr="00F21F8B">
        <w:rPr>
          <w:rFonts w:ascii="Verdana" w:hAnsi="Verdana" w:cs="Tahoma"/>
        </w:rPr>
        <w:t>ELIZABETH V</w:t>
      </w:r>
      <w:r>
        <w:rPr>
          <w:rFonts w:ascii="Verdana" w:hAnsi="Verdana" w:cs="Tahoma"/>
        </w:rPr>
        <w:t>.</w:t>
      </w:r>
      <w:r w:rsidRPr="00F21F8B">
        <w:rPr>
          <w:rFonts w:ascii="Verdana" w:hAnsi="Verdana" w:cs="Tahoma"/>
        </w:rPr>
        <w:t xml:space="preserve"> CHAVARRIA CASTRO</w:t>
      </w:r>
    </w:p>
    <w:p w:rsidR="00F21F8B" w:rsidRPr="00F21F8B" w:rsidRDefault="00F21F8B" w:rsidP="00F21F8B">
      <w:pPr>
        <w:rPr>
          <w:rFonts w:ascii="Verdana" w:hAnsi="Verdana" w:cs="Tahoma"/>
        </w:rPr>
      </w:pPr>
    </w:p>
    <w:p w:rsidR="00F21F8B" w:rsidRPr="00F21F8B" w:rsidRDefault="00F21F8B" w:rsidP="00F21F8B">
      <w:pPr>
        <w:rPr>
          <w:rFonts w:ascii="Verdana" w:hAnsi="Verdana"/>
        </w:rPr>
      </w:pPr>
      <w:r w:rsidRPr="00F21F8B">
        <w:rPr>
          <w:rFonts w:ascii="Verdana" w:hAnsi="Verdana" w:cs="Tahoma"/>
        </w:rPr>
        <w:t>LIC. HENRY RODRIGUEZ RAMIREZ.</w:t>
      </w:r>
      <w:r w:rsidRPr="00F21F8B">
        <w:rPr>
          <w:rFonts w:ascii="Verdana" w:hAnsi="Verdana" w:cs="Tahoma"/>
        </w:rPr>
        <w:br/>
        <w:t>C. 32516 Son auténticas</w:t>
      </w:r>
    </w:p>
    <w:sectPr w:rsidR="00F21F8B" w:rsidRPr="00F21F8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25" w:rsidRDefault="00C07A25" w:rsidP="00AF38A8">
      <w:pPr>
        <w:spacing w:after="0" w:line="240" w:lineRule="auto"/>
      </w:pPr>
      <w:r>
        <w:separator/>
      </w:r>
    </w:p>
  </w:endnote>
  <w:endnote w:type="continuationSeparator" w:id="0">
    <w:p w:rsidR="00C07A25" w:rsidRDefault="00C07A2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279D0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279D0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25" w:rsidRDefault="00C07A25" w:rsidP="00AF38A8">
      <w:pPr>
        <w:spacing w:after="0" w:line="240" w:lineRule="auto"/>
      </w:pPr>
      <w:r>
        <w:separator/>
      </w:r>
    </w:p>
  </w:footnote>
  <w:footnote w:type="continuationSeparator" w:id="0">
    <w:p w:rsidR="00C07A25" w:rsidRDefault="00C07A2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37EAE"/>
    <w:multiLevelType w:val="hybridMultilevel"/>
    <w:tmpl w:val="A02654BE"/>
    <w:lvl w:ilvl="0" w:tplc="9500B9A6">
      <w:start w:val="1"/>
      <w:numFmt w:val="decimal"/>
      <w:lvlText w:val="%1-"/>
      <w:lvlJc w:val="left"/>
      <w:pPr>
        <w:ind w:left="720" w:hanging="360"/>
      </w:pPr>
      <w:rPr>
        <w:rFonts w:ascii="Verdana" w:hAnsi="Verdana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2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3"/>
  </w:num>
  <w:num w:numId="21">
    <w:abstractNumId w:val="7"/>
  </w:num>
  <w:num w:numId="22">
    <w:abstractNumId w:val="5"/>
  </w:num>
  <w:num w:numId="23">
    <w:abstractNumId w:val="25"/>
  </w:num>
  <w:num w:numId="24">
    <w:abstractNumId w:val="16"/>
  </w:num>
  <w:num w:numId="25">
    <w:abstractNumId w:val="2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509FA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7F56"/>
    <w:rsid w:val="002E6EB7"/>
    <w:rsid w:val="002F3364"/>
    <w:rsid w:val="00307B92"/>
    <w:rsid w:val="00316832"/>
    <w:rsid w:val="003279D0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E2540"/>
    <w:rsid w:val="0050331E"/>
    <w:rsid w:val="005057DF"/>
    <w:rsid w:val="005144E3"/>
    <w:rsid w:val="00520BD9"/>
    <w:rsid w:val="005334B7"/>
    <w:rsid w:val="00543653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175C"/>
    <w:rsid w:val="0082555D"/>
    <w:rsid w:val="0082677B"/>
    <w:rsid w:val="00834567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52434"/>
    <w:rsid w:val="0099614E"/>
    <w:rsid w:val="009E5E0B"/>
    <w:rsid w:val="00A07F20"/>
    <w:rsid w:val="00A1005C"/>
    <w:rsid w:val="00A21D40"/>
    <w:rsid w:val="00A2568C"/>
    <w:rsid w:val="00A40860"/>
    <w:rsid w:val="00A71F50"/>
    <w:rsid w:val="00A92E3B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07A25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21F8B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331A7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3</cp:revision>
  <cp:lastPrinted>2023-09-13T16:33:00Z</cp:lastPrinted>
  <dcterms:created xsi:type="dcterms:W3CDTF">2023-09-13T16:46:00Z</dcterms:created>
  <dcterms:modified xsi:type="dcterms:W3CDTF">2023-09-13T16:46:00Z</dcterms:modified>
</cp:coreProperties>
</file>