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B87" w:rsidRPr="00180B87" w:rsidRDefault="00180B87" w:rsidP="00180B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</w:rPr>
      </w:pPr>
      <w:r w:rsidRPr="00180B87">
        <w:rPr>
          <w:rFonts w:ascii="Arial" w:eastAsia="Times New Roman" w:hAnsi="Arial" w:cs="Arial"/>
          <w:b/>
          <w:bCs/>
          <w:color w:val="000000"/>
        </w:rPr>
        <w:t>CONTRATO DE SERVICIOS PROFESIONALES / PARARÉ</w:t>
      </w:r>
    </w:p>
    <w:p w:rsidR="00180B87" w:rsidRPr="00180B87" w:rsidRDefault="00180B87" w:rsidP="00180B8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180B87">
        <w:rPr>
          <w:rFonts w:ascii="Arial" w:eastAsia="Times New Roman" w:hAnsi="Arial" w:cs="Arial"/>
          <w:color w:val="000000"/>
        </w:rPr>
        <w:t>Quien suscribe </w:t>
      </w:r>
      <w:r w:rsidRPr="00180B87">
        <w:rPr>
          <w:rFonts w:ascii="Arial" w:eastAsia="Times New Roman" w:hAnsi="Arial" w:cs="Arial"/>
          <w:b/>
          <w:bCs/>
          <w:color w:val="000000"/>
        </w:rPr>
        <w:t>DIANA CAROLINA MORENO CAMARENO,</w:t>
      </w:r>
      <w:r w:rsidRPr="00180B87">
        <w:rPr>
          <w:rFonts w:ascii="Arial" w:eastAsia="Times New Roman" w:hAnsi="Arial" w:cs="Arial"/>
          <w:color w:val="000000"/>
        </w:rPr>
        <w:t xml:space="preserve"> casada una vez, ama de casa, con domicilio en Los cuadros, </w:t>
      </w:r>
      <w:proofErr w:type="spellStart"/>
      <w:r w:rsidRPr="00180B87">
        <w:rPr>
          <w:rFonts w:ascii="Arial" w:eastAsia="Times New Roman" w:hAnsi="Arial" w:cs="Arial"/>
          <w:color w:val="000000"/>
        </w:rPr>
        <w:t>Purral</w:t>
      </w:r>
      <w:proofErr w:type="spellEnd"/>
      <w:r w:rsidRPr="00180B87">
        <w:rPr>
          <w:rFonts w:ascii="Arial" w:eastAsia="Times New Roman" w:hAnsi="Arial" w:cs="Arial"/>
          <w:color w:val="000000"/>
        </w:rPr>
        <w:t>, Goicoechea, con identificación</w:t>
      </w:r>
      <w:r>
        <w:rPr>
          <w:rFonts w:ascii="Arial" w:eastAsia="Times New Roman" w:hAnsi="Arial" w:cs="Arial"/>
          <w:color w:val="000000"/>
        </w:rPr>
        <w:t xml:space="preserve"> </w:t>
      </w:r>
      <w:r w:rsidRPr="00180B87">
        <w:rPr>
          <w:rFonts w:ascii="Arial" w:eastAsia="Times New Roman" w:hAnsi="Arial" w:cs="Arial"/>
          <w:b/>
          <w:bCs/>
          <w:color w:val="000000"/>
        </w:rPr>
        <w:t>503860476,</w:t>
      </w:r>
      <w:r>
        <w:rPr>
          <w:rFonts w:ascii="Arial" w:eastAsia="Times New Roman" w:hAnsi="Arial" w:cs="Arial"/>
          <w:color w:val="000000"/>
        </w:rPr>
        <w:t xml:space="preserve"> </w:t>
      </w:r>
      <w:r w:rsidRPr="00180B87">
        <w:rPr>
          <w:rFonts w:ascii="Arial" w:eastAsia="Times New Roman" w:hAnsi="Arial" w:cs="Arial"/>
          <w:color w:val="000000"/>
        </w:rPr>
        <w:t>(contratante), contrato los servicios de Abogado del </w:t>
      </w:r>
      <w:r w:rsidRPr="00180B87">
        <w:rPr>
          <w:rFonts w:ascii="Arial" w:eastAsia="Times New Roman" w:hAnsi="Arial" w:cs="Arial"/>
          <w:b/>
          <w:bCs/>
          <w:color w:val="000000"/>
        </w:rPr>
        <w:t>LIC. HENRY RODRIGUEZ RAMIREZ</w:t>
      </w:r>
      <w:r w:rsidRPr="00180B87">
        <w:rPr>
          <w:rFonts w:ascii="Arial" w:eastAsia="Times New Roman" w:hAnsi="Arial" w:cs="Arial"/>
          <w:color w:val="000000"/>
        </w:rPr>
        <w:t>,</w:t>
      </w:r>
      <w:r>
        <w:rPr>
          <w:rFonts w:ascii="Arial" w:eastAsia="Times New Roman" w:hAnsi="Arial" w:cs="Arial"/>
          <w:color w:val="000000"/>
        </w:rPr>
        <w:t xml:space="preserve"> </w:t>
      </w:r>
      <w:r w:rsidRPr="00180B87">
        <w:rPr>
          <w:rFonts w:ascii="Arial" w:eastAsia="Times New Roman" w:hAnsi="Arial" w:cs="Arial"/>
          <w:color w:val="000000"/>
        </w:rPr>
        <w:t>colegiado número 32516, con cédula de identidad 109800594 (Abogado) contratación que se regirá por las siguientes disposiciones.</w:t>
      </w:r>
    </w:p>
    <w:p w:rsidR="00180B87" w:rsidRPr="00180B87" w:rsidRDefault="00180B87" w:rsidP="00180B8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180B87">
        <w:rPr>
          <w:rFonts w:ascii="Arial" w:eastAsia="Times New Roman" w:hAnsi="Arial" w:cs="Arial"/>
          <w:b/>
          <w:bCs/>
          <w:color w:val="000000"/>
        </w:rPr>
        <w:t>PRIMERO: MANIFIESTA LA PARTE CONTRATANTE</w:t>
      </w:r>
      <w:r w:rsidRPr="00180B87">
        <w:rPr>
          <w:rFonts w:ascii="Arial" w:eastAsia="Times New Roman" w:hAnsi="Arial" w:cs="Arial"/>
          <w:color w:val="000000"/>
        </w:rPr>
        <w:t>: A- Que tiene las facultades suficientes y bastantes para obligarse en términos del presente instrumento. B- Que no existe dolo, error, mala fe o cualquier otro vicio de la voluntad, por lo que expresamente renuncian a invocarlos en cualquier tiempo.</w:t>
      </w:r>
    </w:p>
    <w:p w:rsidR="00180B87" w:rsidRPr="00180B87" w:rsidRDefault="00180B87" w:rsidP="00180B8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180B87">
        <w:rPr>
          <w:rFonts w:ascii="Arial" w:eastAsia="Times New Roman" w:hAnsi="Arial" w:cs="Arial"/>
          <w:b/>
          <w:bCs/>
          <w:color w:val="000000"/>
        </w:rPr>
        <w:t>SEGUNDO: </w:t>
      </w:r>
      <w:r w:rsidRPr="00180B87">
        <w:rPr>
          <w:rFonts w:ascii="Arial" w:eastAsia="Times New Roman" w:hAnsi="Arial" w:cs="Arial"/>
          <w:color w:val="000000"/>
        </w:rPr>
        <w:t>El abogado me representará en un proceso de </w:t>
      </w:r>
      <w:r w:rsidRPr="00180B87">
        <w:rPr>
          <w:rFonts w:ascii="Arial" w:eastAsia="Times New Roman" w:hAnsi="Arial" w:cs="Arial"/>
          <w:b/>
          <w:bCs/>
          <w:color w:val="000000"/>
        </w:rPr>
        <w:t>DIVORCIO,</w:t>
      </w:r>
      <w:r w:rsidRPr="00180B87">
        <w:rPr>
          <w:rFonts w:ascii="Arial" w:eastAsia="Times New Roman" w:hAnsi="Arial" w:cs="Arial"/>
          <w:color w:val="000000"/>
        </w:rPr>
        <w:t xml:space="preserve"> que se tramitará en </w:t>
      </w:r>
      <w:proofErr w:type="gramStart"/>
      <w:r w:rsidRPr="00180B87">
        <w:rPr>
          <w:rFonts w:ascii="Arial" w:eastAsia="Times New Roman" w:hAnsi="Arial" w:cs="Arial"/>
          <w:color w:val="000000"/>
        </w:rPr>
        <w:t>el  </w:t>
      </w:r>
      <w:r w:rsidRPr="00180B87">
        <w:rPr>
          <w:rFonts w:ascii="Arial" w:eastAsia="Times New Roman" w:hAnsi="Arial" w:cs="Arial"/>
          <w:b/>
          <w:bCs/>
          <w:color w:val="000000"/>
        </w:rPr>
        <w:t>JUZGADO</w:t>
      </w:r>
      <w:proofErr w:type="gramEnd"/>
      <w:r w:rsidRPr="00180B87">
        <w:rPr>
          <w:rFonts w:ascii="Arial" w:eastAsia="Times New Roman" w:hAnsi="Arial" w:cs="Arial"/>
          <w:b/>
          <w:bCs/>
          <w:color w:val="000000"/>
        </w:rPr>
        <w:t xml:space="preserve"> DE FAMILIA DEL II CIRCUITO JUDICIAL DE SAN JOSE</w:t>
      </w:r>
      <w:r w:rsidRPr="00180B87">
        <w:rPr>
          <w:rFonts w:ascii="Arial" w:eastAsia="Times New Roman" w:hAnsi="Arial" w:cs="Arial"/>
          <w:color w:val="000000"/>
        </w:rPr>
        <w:t> en contra de </w:t>
      </w:r>
      <w:r w:rsidRPr="00180B87">
        <w:rPr>
          <w:rFonts w:ascii="Arial" w:eastAsia="Times New Roman" w:hAnsi="Arial" w:cs="Arial"/>
          <w:b/>
          <w:bCs/>
          <w:color w:val="000000"/>
        </w:rPr>
        <w:t>ANDRES ELIECER QUIROS CORTES</w:t>
      </w:r>
      <w:r w:rsidRPr="00180B87">
        <w:rPr>
          <w:rFonts w:ascii="Arial" w:eastAsia="Times New Roman" w:hAnsi="Arial" w:cs="Arial"/>
          <w:color w:val="000000"/>
        </w:rPr>
        <w:t> identificación número </w:t>
      </w:r>
      <w:r w:rsidRPr="00180B87">
        <w:rPr>
          <w:rFonts w:ascii="Arial" w:eastAsia="Times New Roman" w:hAnsi="Arial" w:cs="Arial"/>
          <w:b/>
          <w:bCs/>
          <w:color w:val="000000"/>
        </w:rPr>
        <w:t>503180182.</w:t>
      </w:r>
    </w:p>
    <w:p w:rsidR="00180B87" w:rsidRPr="00180B87" w:rsidRDefault="00180B87" w:rsidP="00180B8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180B87">
        <w:rPr>
          <w:rFonts w:ascii="Arial" w:eastAsia="Times New Roman" w:hAnsi="Arial" w:cs="Arial"/>
          <w:b/>
          <w:bCs/>
          <w:color w:val="000000"/>
        </w:rPr>
        <w:t>TERCERO: PAGARÉ</w:t>
      </w:r>
      <w:r w:rsidRPr="00180B87">
        <w:rPr>
          <w:rFonts w:ascii="Arial" w:eastAsia="Times New Roman" w:hAnsi="Arial" w:cs="Arial"/>
          <w:color w:val="000000"/>
        </w:rPr>
        <w:t>. Pagare incondicionalmente a la orden del abogado la suma de ₡175</w:t>
      </w:r>
      <w:r>
        <w:rPr>
          <w:rFonts w:ascii="Arial" w:eastAsia="Times New Roman" w:hAnsi="Arial" w:cs="Arial"/>
          <w:color w:val="000000"/>
        </w:rPr>
        <w:t>.</w:t>
      </w:r>
      <w:r w:rsidRPr="00180B87">
        <w:rPr>
          <w:rFonts w:ascii="Arial" w:eastAsia="Times New Roman" w:hAnsi="Arial" w:cs="Arial"/>
          <w:color w:val="000000"/>
        </w:rPr>
        <w:t>000 (CIENTO SETENTA Y CINCO MIL COLONES), mediante 7 pagos mensuales de ₡25</w:t>
      </w:r>
      <w:r>
        <w:rPr>
          <w:rFonts w:ascii="Arial" w:eastAsia="Times New Roman" w:hAnsi="Arial" w:cs="Arial"/>
          <w:color w:val="000000"/>
        </w:rPr>
        <w:t>.</w:t>
      </w:r>
      <w:r w:rsidRPr="00180B87">
        <w:rPr>
          <w:rFonts w:ascii="Arial" w:eastAsia="Times New Roman" w:hAnsi="Arial" w:cs="Arial"/>
          <w:color w:val="000000"/>
        </w:rPr>
        <w:t>000 cada uno, dichos pagos se realizarán los días 3 de cada mes.</w:t>
      </w:r>
    </w:p>
    <w:p w:rsidR="00180B87" w:rsidRPr="00180B87" w:rsidRDefault="00180B87" w:rsidP="00180B8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180B87">
        <w:rPr>
          <w:rFonts w:ascii="Arial" w:eastAsia="Times New Roman" w:hAnsi="Arial" w:cs="Arial"/>
          <w:b/>
          <w:bCs/>
          <w:color w:val="000000"/>
        </w:rPr>
        <w:t>CUARTO:</w:t>
      </w:r>
      <w:r w:rsidRPr="00180B87">
        <w:rPr>
          <w:rFonts w:ascii="Arial" w:eastAsia="Times New Roman" w:hAnsi="Arial" w:cs="Arial"/>
          <w:color w:val="000000"/>
        </w:rPr>
        <w:t> La falsedad en las declaraciones vertidas en este contrato y/o el incumplimiento de las partes a cualquiera de sus obligaciones será motivo de su rescisión, sin necesidad de intervención judicial alguna, quedando la parte que incumplió obligada a pagar los daños y perjuicios causados a la otra parte.</w:t>
      </w:r>
    </w:p>
    <w:p w:rsidR="00180B87" w:rsidRPr="00180B87" w:rsidRDefault="00180B87" w:rsidP="00180B8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180B87">
        <w:rPr>
          <w:rFonts w:ascii="Arial" w:eastAsia="Times New Roman" w:hAnsi="Arial" w:cs="Arial"/>
          <w:b/>
          <w:bCs/>
          <w:color w:val="000000"/>
        </w:rPr>
        <w:t>QUINTO. LEYES APLICABLES Y TRIBUNALES COMPETENTES. </w:t>
      </w:r>
      <w:r w:rsidRPr="00180B87">
        <w:rPr>
          <w:rFonts w:ascii="Arial" w:eastAsia="Times New Roman" w:hAnsi="Arial" w:cs="Arial"/>
          <w:color w:val="000000"/>
        </w:rPr>
        <w:t>En este acto la parte contratante renuncia a los requerimientos de pago. Para todo lo relacionado con la interpretación y ejecución con este instrumento son aplicables las Leyes correspondientes a su objeto y, en caso de controversia, será competente el Tribunal Civil del Primer Circuito Judicial de Alajuela, renunciando las partes expresamente a cualquier otra jurisdicción que pudiera corresponderles por virtud de sus domicilios presentes o futuros o por cualquier otro motivo. En virtud de lo cual, las partes han celebrado el presente Contrato en la fecha mencionada en el preámbulo del mismo.</w:t>
      </w:r>
    </w:p>
    <w:p w:rsidR="00180B87" w:rsidRPr="00180B87" w:rsidRDefault="00180B87" w:rsidP="00180B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180B87">
        <w:rPr>
          <w:rFonts w:ascii="Arial" w:eastAsia="Times New Roman" w:hAnsi="Arial" w:cs="Arial"/>
          <w:color w:val="000000"/>
        </w:rPr>
        <w:t xml:space="preserve">Ambas partes en señal de consentimiento aceptando las presentes disposiciones firmamos en San José, el día 03 de </w:t>
      </w:r>
      <w:r w:rsidR="00562956">
        <w:rPr>
          <w:rFonts w:ascii="Arial" w:eastAsia="Times New Roman" w:hAnsi="Arial" w:cs="Arial"/>
          <w:color w:val="000000"/>
        </w:rPr>
        <w:t>octubre</w:t>
      </w:r>
      <w:r w:rsidRPr="00180B87">
        <w:rPr>
          <w:rFonts w:ascii="Arial" w:eastAsia="Times New Roman" w:hAnsi="Arial" w:cs="Arial"/>
          <w:color w:val="000000"/>
        </w:rPr>
        <w:t xml:space="preserve"> del año 2023.</w:t>
      </w:r>
    </w:p>
    <w:p w:rsidR="00180B87" w:rsidRPr="00180B87" w:rsidRDefault="00180B87" w:rsidP="00180B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180B87">
        <w:rPr>
          <w:rFonts w:ascii="Arial" w:eastAsia="Times New Roman" w:hAnsi="Arial" w:cs="Arial"/>
          <w:color w:val="000000"/>
          <w:sz w:val="23"/>
          <w:szCs w:val="23"/>
        </w:rPr>
        <w:br/>
        <w:t>____________________________                         ____________________________ </w:t>
      </w:r>
      <w:r w:rsidRPr="00180B87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0B87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DIANA CAROLINA MORENO CAMARENO    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     </w:t>
      </w:r>
      <w:r w:rsidRPr="00180B87">
        <w:rPr>
          <w:rFonts w:ascii="Arial" w:eastAsia="Times New Roman" w:hAnsi="Arial" w:cs="Arial"/>
          <w:b/>
          <w:bCs/>
          <w:color w:val="000000"/>
          <w:sz w:val="23"/>
          <w:szCs w:val="23"/>
        </w:rPr>
        <w:t> LIC. HENRY RODRIGUEZ R. </w:t>
      </w:r>
    </w:p>
    <w:p w:rsidR="00180B87" w:rsidRDefault="00180B87" w:rsidP="00180B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62B64" w:rsidRPr="00180B87" w:rsidRDefault="00362B64" w:rsidP="00180B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bookmarkStart w:id="0" w:name="_GoBack"/>
      <w:bookmarkEnd w:id="0"/>
    </w:p>
    <w:p w:rsidR="00180B87" w:rsidRPr="00180B87" w:rsidRDefault="00180B87" w:rsidP="00180B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180B87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  <w:r w:rsidRPr="00180B87">
        <w:rPr>
          <w:rFonts w:ascii="Arial" w:eastAsia="Times New Roman" w:hAnsi="Arial" w:cs="Arial"/>
          <w:b/>
          <w:bCs/>
          <w:color w:val="000000"/>
          <w:sz w:val="23"/>
          <w:szCs w:val="23"/>
        </w:rPr>
        <w:t>PODER ESPECIAL JUDICIAL.</w:t>
      </w:r>
    </w:p>
    <w:p w:rsidR="00180B87" w:rsidRPr="00180B87" w:rsidRDefault="00180B87" w:rsidP="00180B8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180B87">
        <w:rPr>
          <w:rFonts w:ascii="Arial" w:eastAsia="Times New Roman" w:hAnsi="Arial" w:cs="Arial"/>
          <w:color w:val="000000"/>
          <w:sz w:val="23"/>
          <w:szCs w:val="23"/>
        </w:rPr>
        <w:t>Quien suscribe </w:t>
      </w:r>
      <w:r w:rsidRPr="00180B87">
        <w:rPr>
          <w:rFonts w:ascii="Arial" w:eastAsia="Times New Roman" w:hAnsi="Arial" w:cs="Arial"/>
          <w:b/>
          <w:bCs/>
          <w:color w:val="000000"/>
          <w:sz w:val="23"/>
          <w:szCs w:val="23"/>
        </w:rPr>
        <w:t>DIANA CAROLINA MORENO CAMARENO,</w:t>
      </w:r>
      <w:r w:rsidRPr="00180B87">
        <w:rPr>
          <w:rFonts w:ascii="Arial" w:eastAsia="Times New Roman" w:hAnsi="Arial" w:cs="Arial"/>
          <w:color w:val="000000"/>
          <w:sz w:val="23"/>
          <w:szCs w:val="23"/>
        </w:rPr>
        <w:t xml:space="preserve"> casada una vez, ama de casa, con domicilio en Los cuadros, </w:t>
      </w:r>
      <w:proofErr w:type="spellStart"/>
      <w:r w:rsidRPr="00180B87">
        <w:rPr>
          <w:rFonts w:ascii="Arial" w:eastAsia="Times New Roman" w:hAnsi="Arial" w:cs="Arial"/>
          <w:color w:val="000000"/>
          <w:sz w:val="23"/>
          <w:szCs w:val="23"/>
        </w:rPr>
        <w:t>Purral</w:t>
      </w:r>
      <w:proofErr w:type="spellEnd"/>
      <w:r w:rsidRPr="00180B87">
        <w:rPr>
          <w:rFonts w:ascii="Arial" w:eastAsia="Times New Roman" w:hAnsi="Arial" w:cs="Arial"/>
          <w:color w:val="000000"/>
          <w:sz w:val="23"/>
          <w:szCs w:val="23"/>
        </w:rPr>
        <w:t>, Goicoechea, con identificación </w:t>
      </w:r>
      <w:r w:rsidRPr="00180B87">
        <w:rPr>
          <w:rFonts w:ascii="Arial" w:eastAsia="Times New Roman" w:hAnsi="Arial" w:cs="Arial"/>
          <w:b/>
          <w:bCs/>
          <w:color w:val="000000"/>
          <w:sz w:val="23"/>
          <w:szCs w:val="23"/>
        </w:rPr>
        <w:t>503860476,</w:t>
      </w:r>
      <w:r w:rsidRPr="00180B87">
        <w:rPr>
          <w:rFonts w:ascii="Arial" w:eastAsia="Times New Roman" w:hAnsi="Arial" w:cs="Arial"/>
          <w:color w:val="000000"/>
          <w:sz w:val="23"/>
          <w:szCs w:val="23"/>
        </w:rPr>
        <w:t> por este medio otorgo  </w:t>
      </w:r>
      <w:r w:rsidRPr="00180B87">
        <w:rPr>
          <w:rFonts w:ascii="Arial" w:eastAsia="Times New Roman" w:hAnsi="Arial" w:cs="Arial"/>
          <w:b/>
          <w:bCs/>
          <w:color w:val="000000"/>
          <w:sz w:val="23"/>
          <w:szCs w:val="23"/>
        </w:rPr>
        <w:t>PODER ESPECIAL JUDICIA</w:t>
      </w:r>
      <w:r w:rsidRPr="00180B87">
        <w:rPr>
          <w:rFonts w:ascii="Arial" w:eastAsia="Times New Roman" w:hAnsi="Arial" w:cs="Arial"/>
          <w:color w:val="000000"/>
          <w:sz w:val="23"/>
          <w:szCs w:val="23"/>
        </w:rPr>
        <w:t>L amplio y suficiente a favor de  </w:t>
      </w:r>
      <w:r w:rsidRPr="00180B87">
        <w:rPr>
          <w:rFonts w:ascii="Arial" w:eastAsia="Times New Roman" w:hAnsi="Arial" w:cs="Arial"/>
          <w:b/>
          <w:bCs/>
          <w:color w:val="000000"/>
          <w:sz w:val="23"/>
          <w:szCs w:val="23"/>
        </w:rPr>
        <w:t>LIC HENRY RODRIGUEZ RAMIREZ</w:t>
      </w:r>
      <w:r w:rsidRPr="00180B87">
        <w:rPr>
          <w:rFonts w:ascii="Arial" w:eastAsia="Times New Roman" w:hAnsi="Arial" w:cs="Arial"/>
          <w:color w:val="000000"/>
          <w:sz w:val="23"/>
          <w:szCs w:val="23"/>
        </w:rPr>
        <w:t>, mayor, casado, Abogado, carné 32516, cédula  de  identidad  número  109800594 con  oficina  en Alajuela, 200 sur y 50 oeste de los Tribunales de Justicia; para que de conformidad con los artículos 20.3 del código procesal civil, 1256, 1288 y siguientes del código civil, efectúe en mi nombre y representación, todos los actos y gestiones pertinentes para la debida presentación en el </w:t>
      </w:r>
      <w:r w:rsidRPr="00180B87">
        <w:rPr>
          <w:rFonts w:ascii="Arial" w:eastAsia="Times New Roman" w:hAnsi="Arial" w:cs="Arial"/>
          <w:b/>
          <w:bCs/>
          <w:color w:val="000000"/>
          <w:sz w:val="23"/>
          <w:szCs w:val="23"/>
        </w:rPr>
        <w:t>JUZGADO DE FAMILIA DEL II CIRCUITO JUDICIAL DE SAN JOSE,</w:t>
      </w:r>
      <w:r w:rsidRPr="00180B87">
        <w:rPr>
          <w:rFonts w:ascii="Arial" w:eastAsia="Times New Roman" w:hAnsi="Arial" w:cs="Arial"/>
          <w:color w:val="000000"/>
          <w:sz w:val="23"/>
          <w:szCs w:val="23"/>
        </w:rPr>
        <w:t> para un proceso de </w:t>
      </w:r>
      <w:r w:rsidRPr="00180B87">
        <w:rPr>
          <w:rFonts w:ascii="Arial" w:eastAsia="Times New Roman" w:hAnsi="Arial" w:cs="Arial"/>
          <w:b/>
          <w:bCs/>
          <w:color w:val="000000"/>
          <w:sz w:val="23"/>
          <w:szCs w:val="23"/>
        </w:rPr>
        <w:t>DIVORCIO</w:t>
      </w:r>
      <w:r w:rsidRPr="00180B87">
        <w:rPr>
          <w:rFonts w:ascii="Arial" w:eastAsia="Times New Roman" w:hAnsi="Arial" w:cs="Arial"/>
          <w:color w:val="000000"/>
          <w:sz w:val="23"/>
          <w:szCs w:val="23"/>
        </w:rPr>
        <w:t> contra </w:t>
      </w:r>
      <w:r w:rsidRPr="00180B87">
        <w:rPr>
          <w:rFonts w:ascii="Arial" w:eastAsia="Times New Roman" w:hAnsi="Arial" w:cs="Arial"/>
          <w:b/>
          <w:bCs/>
          <w:color w:val="000000"/>
          <w:sz w:val="23"/>
          <w:szCs w:val="23"/>
        </w:rPr>
        <w:t>ANDRES ELIECER QUIROS CORTES.</w:t>
      </w:r>
      <w:r w:rsidRPr="00180B87">
        <w:rPr>
          <w:rFonts w:ascii="Arial" w:eastAsia="Times New Roman" w:hAnsi="Arial" w:cs="Arial"/>
          <w:color w:val="000000"/>
          <w:sz w:val="23"/>
          <w:szCs w:val="23"/>
        </w:rPr>
        <w:t xml:space="preserve"> Autorizo para el inicio, seguimiento y finalización procesal, pudiendo presentar escritos, presentarse a audiencias o citatorios en mi nombre y representación, retirar y presentar todo tipo de documentos, presentar incidentes, pruebas, realizar alegatos y apelaciones, solicitar el nombramiento de peritos, conciliar, tranzar, liquidar y todo acto necesario para llevar los procesos hasta su finalización. Además, el de recurrir o impugnar cualquier acto o resolución que contravenga mis intereses, en cualquier instancia; pudiendo realizar nombramientos y sustituir su poder en todo o en parte sin que por ello se pierda el mandato original.  Otorgado en </w:t>
      </w:r>
      <w:proofErr w:type="gramStart"/>
      <w:r w:rsidRPr="00180B87">
        <w:rPr>
          <w:rFonts w:ascii="Arial" w:eastAsia="Times New Roman" w:hAnsi="Arial" w:cs="Arial"/>
          <w:color w:val="000000"/>
          <w:sz w:val="23"/>
          <w:szCs w:val="23"/>
        </w:rPr>
        <w:t>fecha  2023</w:t>
      </w:r>
      <w:proofErr w:type="gramEnd"/>
      <w:r w:rsidRPr="00180B87">
        <w:rPr>
          <w:rFonts w:ascii="Arial" w:eastAsia="Times New Roman" w:hAnsi="Arial" w:cs="Arial"/>
          <w:color w:val="000000"/>
          <w:sz w:val="23"/>
          <w:szCs w:val="23"/>
        </w:rPr>
        <w:t>-10-03. Es todo.</w:t>
      </w:r>
    </w:p>
    <w:p w:rsidR="00180B87" w:rsidRPr="00180B87" w:rsidRDefault="00180B87" w:rsidP="00180B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180B87" w:rsidRPr="00180B87" w:rsidRDefault="00180B87" w:rsidP="00180B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180B87">
        <w:rPr>
          <w:rFonts w:ascii="Arial" w:eastAsia="Times New Roman" w:hAnsi="Arial" w:cs="Arial"/>
          <w:color w:val="000000"/>
          <w:sz w:val="23"/>
          <w:szCs w:val="23"/>
        </w:rPr>
        <w:br/>
        <w:t>____________________________                         ____________________________ </w:t>
      </w:r>
      <w:r w:rsidRPr="00180B87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0B87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DIANA CAROLINA MORENO CAMARENO      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  </w:t>
      </w:r>
      <w:r w:rsidRPr="00180B87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  LIC. HENRY RODRIGUEZ R.        </w:t>
      </w:r>
      <w:r w:rsidRPr="00180B87">
        <w:rPr>
          <w:rFonts w:ascii="Arial" w:eastAsia="Times New Roman" w:hAnsi="Arial" w:cs="Arial"/>
          <w:color w:val="000000"/>
          <w:sz w:val="23"/>
          <w:szCs w:val="23"/>
        </w:rPr>
        <w:br/>
        <w:t>                    </w:t>
      </w:r>
    </w:p>
    <w:p w:rsidR="00A21D40" w:rsidRPr="00180B87" w:rsidRDefault="00180B87" w:rsidP="00180B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180B87">
        <w:rPr>
          <w:rFonts w:ascii="Arial" w:eastAsia="Times New Roman" w:hAnsi="Arial" w:cs="Arial"/>
          <w:color w:val="000000"/>
          <w:sz w:val="23"/>
          <w:szCs w:val="23"/>
        </w:rPr>
        <w:br/>
        <w:t>          </w:t>
      </w:r>
      <w:r w:rsidRPr="00180B87">
        <w:rPr>
          <w:rFonts w:ascii="Arial" w:eastAsia="Times New Roman" w:hAnsi="Arial" w:cs="Arial"/>
          <w:color w:val="000000"/>
          <w:sz w:val="23"/>
          <w:szCs w:val="23"/>
        </w:rPr>
        <w:br/>
        <w:t>____________________________</w:t>
      </w:r>
      <w:r w:rsidRPr="00180B87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0B87">
        <w:rPr>
          <w:rFonts w:ascii="Arial" w:eastAsia="Times New Roman" w:hAnsi="Arial" w:cs="Arial"/>
          <w:b/>
          <w:bCs/>
          <w:color w:val="000000"/>
          <w:sz w:val="23"/>
          <w:szCs w:val="23"/>
        </w:rPr>
        <w:t>LICDA MELISSA SANABRIA S.</w:t>
      </w:r>
    </w:p>
    <w:sectPr w:rsidR="00A21D40" w:rsidRPr="00180B87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74B" w:rsidRDefault="0054774B" w:rsidP="00AF38A8">
      <w:pPr>
        <w:spacing w:after="0" w:line="240" w:lineRule="auto"/>
      </w:pPr>
      <w:r>
        <w:separator/>
      </w:r>
    </w:p>
  </w:endnote>
  <w:endnote w:type="continuationSeparator" w:id="0">
    <w:p w:rsidR="0054774B" w:rsidRDefault="0054774B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62B64">
              <w:rPr>
                <w:b/>
                <w:bCs/>
                <w:noProof/>
                <w:sz w:val="18"/>
                <w:szCs w:val="18"/>
              </w:rPr>
              <w:t>2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62B64">
              <w:rPr>
                <w:b/>
                <w:bCs/>
                <w:noProof/>
                <w:sz w:val="18"/>
                <w:szCs w:val="18"/>
              </w:rPr>
              <w:t>2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74B" w:rsidRDefault="0054774B" w:rsidP="00AF38A8">
      <w:pPr>
        <w:spacing w:after="0" w:line="240" w:lineRule="auto"/>
      </w:pPr>
      <w:r>
        <w:separator/>
      </w:r>
    </w:p>
  </w:footnote>
  <w:footnote w:type="continuationSeparator" w:id="0">
    <w:p w:rsidR="0054774B" w:rsidRDefault="0054774B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"/>
  </w:num>
  <w:num w:numId="3">
    <w:abstractNumId w:val="20"/>
  </w:num>
  <w:num w:numId="4">
    <w:abstractNumId w:val="4"/>
  </w:num>
  <w:num w:numId="5">
    <w:abstractNumId w:val="13"/>
  </w:num>
  <w:num w:numId="6">
    <w:abstractNumId w:val="17"/>
  </w:num>
  <w:num w:numId="7">
    <w:abstractNumId w:val="0"/>
  </w:num>
  <w:num w:numId="8">
    <w:abstractNumId w:val="21"/>
  </w:num>
  <w:num w:numId="9">
    <w:abstractNumId w:val="10"/>
  </w:num>
  <w:num w:numId="10">
    <w:abstractNumId w:val="11"/>
  </w:num>
  <w:num w:numId="11">
    <w:abstractNumId w:val="19"/>
  </w:num>
  <w:num w:numId="12">
    <w:abstractNumId w:val="2"/>
  </w:num>
  <w:num w:numId="13">
    <w:abstractNumId w:val="23"/>
  </w:num>
  <w:num w:numId="14">
    <w:abstractNumId w:val="15"/>
  </w:num>
  <w:num w:numId="15">
    <w:abstractNumId w:val="8"/>
  </w:num>
  <w:num w:numId="16">
    <w:abstractNumId w:val="12"/>
  </w:num>
  <w:num w:numId="17">
    <w:abstractNumId w:val="6"/>
  </w:num>
  <w:num w:numId="18">
    <w:abstractNumId w:val="14"/>
  </w:num>
  <w:num w:numId="19">
    <w:abstractNumId w:val="16"/>
  </w:num>
  <w:num w:numId="20">
    <w:abstractNumId w:val="24"/>
  </w:num>
  <w:num w:numId="21">
    <w:abstractNumId w:val="9"/>
  </w:num>
  <w:num w:numId="22">
    <w:abstractNumId w:val="7"/>
  </w:num>
  <w:num w:numId="23">
    <w:abstractNumId w:val="26"/>
  </w:num>
  <w:num w:numId="24">
    <w:abstractNumId w:val="18"/>
  </w:num>
  <w:num w:numId="25">
    <w:abstractNumId w:val="22"/>
  </w:num>
  <w:num w:numId="26">
    <w:abstractNumId w:val="1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36AF2"/>
    <w:rsid w:val="00056AC0"/>
    <w:rsid w:val="000721FB"/>
    <w:rsid w:val="00080C2E"/>
    <w:rsid w:val="000829F6"/>
    <w:rsid w:val="000A0AAC"/>
    <w:rsid w:val="000A2B41"/>
    <w:rsid w:val="000B2B0E"/>
    <w:rsid w:val="000B5EAD"/>
    <w:rsid w:val="000C4E3D"/>
    <w:rsid w:val="000C7A53"/>
    <w:rsid w:val="000D5B74"/>
    <w:rsid w:val="000F22D0"/>
    <w:rsid w:val="00100EF2"/>
    <w:rsid w:val="00105363"/>
    <w:rsid w:val="0011081B"/>
    <w:rsid w:val="00134A44"/>
    <w:rsid w:val="001509FA"/>
    <w:rsid w:val="00180B87"/>
    <w:rsid w:val="001907B3"/>
    <w:rsid w:val="00193F72"/>
    <w:rsid w:val="001A3144"/>
    <w:rsid w:val="001A45CF"/>
    <w:rsid w:val="001C056D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839C9"/>
    <w:rsid w:val="0029360B"/>
    <w:rsid w:val="002C57B5"/>
    <w:rsid w:val="002C7F56"/>
    <w:rsid w:val="002E6EB7"/>
    <w:rsid w:val="002F3364"/>
    <w:rsid w:val="00307B92"/>
    <w:rsid w:val="00316832"/>
    <w:rsid w:val="00362B64"/>
    <w:rsid w:val="00385E9A"/>
    <w:rsid w:val="00396A34"/>
    <w:rsid w:val="003A1586"/>
    <w:rsid w:val="003B4179"/>
    <w:rsid w:val="003E27E3"/>
    <w:rsid w:val="003E3094"/>
    <w:rsid w:val="003F1E65"/>
    <w:rsid w:val="00417332"/>
    <w:rsid w:val="00443C32"/>
    <w:rsid w:val="00460193"/>
    <w:rsid w:val="004605D7"/>
    <w:rsid w:val="004610EF"/>
    <w:rsid w:val="00461B91"/>
    <w:rsid w:val="0047254C"/>
    <w:rsid w:val="0047309D"/>
    <w:rsid w:val="00484AB2"/>
    <w:rsid w:val="00484DDA"/>
    <w:rsid w:val="004947A6"/>
    <w:rsid w:val="004B3091"/>
    <w:rsid w:val="004E2540"/>
    <w:rsid w:val="0050331E"/>
    <w:rsid w:val="005057DF"/>
    <w:rsid w:val="005144E3"/>
    <w:rsid w:val="00520BD9"/>
    <w:rsid w:val="005334B7"/>
    <w:rsid w:val="0054774B"/>
    <w:rsid w:val="005600F4"/>
    <w:rsid w:val="00562956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20D63"/>
    <w:rsid w:val="00663AFD"/>
    <w:rsid w:val="0066676A"/>
    <w:rsid w:val="006814C8"/>
    <w:rsid w:val="00687C28"/>
    <w:rsid w:val="006921DC"/>
    <w:rsid w:val="006C57C2"/>
    <w:rsid w:val="006E3DD6"/>
    <w:rsid w:val="006F50BD"/>
    <w:rsid w:val="007026D6"/>
    <w:rsid w:val="00704A1A"/>
    <w:rsid w:val="0070579F"/>
    <w:rsid w:val="007175F1"/>
    <w:rsid w:val="00740018"/>
    <w:rsid w:val="007476C6"/>
    <w:rsid w:val="00751C75"/>
    <w:rsid w:val="007528A7"/>
    <w:rsid w:val="00754902"/>
    <w:rsid w:val="00765078"/>
    <w:rsid w:val="007665AB"/>
    <w:rsid w:val="00773729"/>
    <w:rsid w:val="007878BD"/>
    <w:rsid w:val="007908B9"/>
    <w:rsid w:val="00792B01"/>
    <w:rsid w:val="00796B38"/>
    <w:rsid w:val="007A180A"/>
    <w:rsid w:val="007A2678"/>
    <w:rsid w:val="007A43EC"/>
    <w:rsid w:val="007C24B5"/>
    <w:rsid w:val="007C49C4"/>
    <w:rsid w:val="007D2C07"/>
    <w:rsid w:val="007E1787"/>
    <w:rsid w:val="007E759B"/>
    <w:rsid w:val="007E7A73"/>
    <w:rsid w:val="007F27E8"/>
    <w:rsid w:val="008160E3"/>
    <w:rsid w:val="00816258"/>
    <w:rsid w:val="0082175C"/>
    <w:rsid w:val="0082555D"/>
    <w:rsid w:val="0082677B"/>
    <w:rsid w:val="00834567"/>
    <w:rsid w:val="0083640B"/>
    <w:rsid w:val="00841AB7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F1AA3"/>
    <w:rsid w:val="0091358C"/>
    <w:rsid w:val="009142B5"/>
    <w:rsid w:val="009166D1"/>
    <w:rsid w:val="009229F8"/>
    <w:rsid w:val="0099614E"/>
    <w:rsid w:val="009E5E0B"/>
    <w:rsid w:val="00A07F20"/>
    <w:rsid w:val="00A1005C"/>
    <w:rsid w:val="00A21D40"/>
    <w:rsid w:val="00A2568C"/>
    <w:rsid w:val="00A40860"/>
    <w:rsid w:val="00A71F50"/>
    <w:rsid w:val="00A92E3B"/>
    <w:rsid w:val="00A948E3"/>
    <w:rsid w:val="00AA5E4F"/>
    <w:rsid w:val="00AA756B"/>
    <w:rsid w:val="00AE502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F03BF"/>
    <w:rsid w:val="00BF5BBC"/>
    <w:rsid w:val="00C00609"/>
    <w:rsid w:val="00C0237A"/>
    <w:rsid w:val="00C031E9"/>
    <w:rsid w:val="00C04F75"/>
    <w:rsid w:val="00C0644A"/>
    <w:rsid w:val="00C313D0"/>
    <w:rsid w:val="00C32A4F"/>
    <w:rsid w:val="00C45B2F"/>
    <w:rsid w:val="00C50853"/>
    <w:rsid w:val="00C5198E"/>
    <w:rsid w:val="00C6056F"/>
    <w:rsid w:val="00C60851"/>
    <w:rsid w:val="00C85C9F"/>
    <w:rsid w:val="00C93ECD"/>
    <w:rsid w:val="00CF3A9C"/>
    <w:rsid w:val="00D20C7D"/>
    <w:rsid w:val="00D2663C"/>
    <w:rsid w:val="00D33733"/>
    <w:rsid w:val="00D61770"/>
    <w:rsid w:val="00D73309"/>
    <w:rsid w:val="00D9289A"/>
    <w:rsid w:val="00DC0B4C"/>
    <w:rsid w:val="00E0009B"/>
    <w:rsid w:val="00E01B61"/>
    <w:rsid w:val="00E04C31"/>
    <w:rsid w:val="00E07F5A"/>
    <w:rsid w:val="00E54242"/>
    <w:rsid w:val="00E82FE4"/>
    <w:rsid w:val="00EB31B3"/>
    <w:rsid w:val="00EB4CC1"/>
    <w:rsid w:val="00F057E6"/>
    <w:rsid w:val="00F154B4"/>
    <w:rsid w:val="00F52744"/>
    <w:rsid w:val="00F846B2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163239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180B87"/>
  </w:style>
  <w:style w:type="character" w:customStyle="1" w:styleId="contrapartecedula">
    <w:name w:val="contrapartecedula"/>
    <w:basedOn w:val="Fuentedeprrafopredeter"/>
    <w:rsid w:val="00180B87"/>
  </w:style>
  <w:style w:type="character" w:customStyle="1" w:styleId="montototal">
    <w:name w:val="montototal"/>
    <w:basedOn w:val="Fuentedeprrafopredeter"/>
    <w:rsid w:val="00180B87"/>
  </w:style>
  <w:style w:type="character" w:customStyle="1" w:styleId="cantpagos">
    <w:name w:val="cantpagos"/>
    <w:basedOn w:val="Fuentedeprrafopredeter"/>
    <w:rsid w:val="00180B87"/>
  </w:style>
  <w:style w:type="character" w:customStyle="1" w:styleId="periodicidad">
    <w:name w:val="periodicidad"/>
    <w:basedOn w:val="Fuentedeprrafopredeter"/>
    <w:rsid w:val="00180B87"/>
  </w:style>
  <w:style w:type="character" w:customStyle="1" w:styleId="montofraccionado">
    <w:name w:val="montofraccionado"/>
    <w:basedOn w:val="Fuentedeprrafopredeter"/>
    <w:rsid w:val="00180B87"/>
  </w:style>
  <w:style w:type="character" w:customStyle="1" w:styleId="diaspago">
    <w:name w:val="diaspago"/>
    <w:basedOn w:val="Fuentedeprrafopredeter"/>
    <w:rsid w:val="00180B87"/>
  </w:style>
  <w:style w:type="character" w:customStyle="1" w:styleId="lugarfirma">
    <w:name w:val="lugarfirma"/>
    <w:basedOn w:val="Fuentedeprrafopredeter"/>
    <w:rsid w:val="00180B87"/>
  </w:style>
  <w:style w:type="character" w:customStyle="1" w:styleId="diafirma">
    <w:name w:val="diafirma"/>
    <w:basedOn w:val="Fuentedeprrafopredeter"/>
    <w:rsid w:val="00180B87"/>
  </w:style>
  <w:style w:type="character" w:customStyle="1" w:styleId="anofirma">
    <w:name w:val="anofirma"/>
    <w:basedOn w:val="Fuentedeprrafopredeter"/>
    <w:rsid w:val="00180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4</cp:revision>
  <cp:lastPrinted>2023-09-11T18:25:00Z</cp:lastPrinted>
  <dcterms:created xsi:type="dcterms:W3CDTF">2023-10-02T23:36:00Z</dcterms:created>
  <dcterms:modified xsi:type="dcterms:W3CDTF">2023-10-02T23:53:00Z</dcterms:modified>
</cp:coreProperties>
</file>