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3E5" w:rsidRPr="008623E5" w:rsidRDefault="008623E5" w:rsidP="008623E5">
      <w:pPr>
        <w:pStyle w:val="NormalWeb"/>
        <w:rPr>
          <w:rFonts w:ascii="-webkit-standard" w:hAnsi="-webkit-standard"/>
          <w:color w:val="000000"/>
          <w:lang w:val="es-CR"/>
        </w:rPr>
      </w:pPr>
      <w:r w:rsidRPr="008623E5">
        <w:rPr>
          <w:rFonts w:ascii="-webkit-standard" w:hAnsi="-webkit-standard"/>
          <w:b/>
          <w:bCs/>
          <w:caps/>
          <w:color w:val="000000"/>
          <w:lang w:val="es-CR"/>
        </w:rPr>
        <w:t>NOVIEMBRE 14, 2023</w:t>
      </w:r>
      <w:bookmarkStart w:id="0" w:name="_GoBack"/>
      <w:bookmarkEnd w:id="0"/>
    </w:p>
    <w:p w:rsidR="008623E5" w:rsidRPr="008623E5" w:rsidRDefault="008623E5" w:rsidP="008623E5">
      <w:pPr>
        <w:pStyle w:val="NormalWeb"/>
        <w:rPr>
          <w:rFonts w:ascii="-webkit-standard" w:hAnsi="-webkit-standard"/>
          <w:color w:val="000000"/>
          <w:lang w:val="es-CR"/>
        </w:rPr>
      </w:pPr>
      <w:r w:rsidRPr="008623E5">
        <w:rPr>
          <w:rFonts w:ascii="-webkit-standard" w:hAnsi="-webkit-standard"/>
          <w:b/>
          <w:bCs/>
          <w:caps/>
          <w:color w:val="000000"/>
          <w:lang w:val="es-CR"/>
        </w:rPr>
        <w:br/>
        <w:t>SALA CONSTITUCIONAL DE LA CORTE SUPREMA DE JUSTICIA.</w:t>
      </w:r>
      <w:r w:rsidRPr="008623E5">
        <w:rPr>
          <w:rFonts w:ascii="-webkit-standard" w:hAnsi="-webkit-standard"/>
          <w:b/>
          <w:bCs/>
          <w:caps/>
          <w:color w:val="000000"/>
          <w:lang w:val="es-CR"/>
        </w:rPr>
        <w:br/>
        <w:t>EXPEDIENTE: NUEVO</w:t>
      </w:r>
      <w:r w:rsidRPr="008623E5">
        <w:rPr>
          <w:rFonts w:ascii="-webkit-standard" w:hAnsi="-webkit-standard"/>
          <w:b/>
          <w:bCs/>
          <w:caps/>
          <w:color w:val="000000"/>
          <w:lang w:val="es-CR"/>
        </w:rPr>
        <w:br/>
        <w:t>PROCESO: RECURSO DE AMPARO.</w:t>
      </w:r>
      <w:r w:rsidRPr="008623E5">
        <w:rPr>
          <w:rFonts w:ascii="-webkit-standard" w:hAnsi="-webkit-standard"/>
          <w:b/>
          <w:bCs/>
          <w:caps/>
          <w:color w:val="000000"/>
          <w:lang w:val="es-CR"/>
        </w:rPr>
        <w:br/>
        <w:t>RECURRENTE: HENRY RODRIGUEZ RAMIREZ</w:t>
      </w:r>
      <w:r w:rsidRPr="008623E5">
        <w:rPr>
          <w:rFonts w:ascii="-webkit-standard" w:hAnsi="-webkit-standard"/>
          <w:b/>
          <w:bCs/>
          <w:caps/>
          <w:color w:val="000000"/>
          <w:lang w:val="es-CR"/>
        </w:rPr>
        <w:br/>
        <w:t>RECURRIDO: CAJA COSTARRICENSE DEL SEGURO SOCIAL</w:t>
      </w:r>
      <w:r w:rsidRPr="008623E5">
        <w:rPr>
          <w:rFonts w:ascii="-webkit-standard" w:hAnsi="-webkit-standard"/>
          <w:b/>
          <w:bCs/>
          <w:caps/>
          <w:color w:val="000000"/>
          <w:lang w:val="es-CR"/>
        </w:rPr>
        <w:br/>
        <w:t>CENTRO MEDICO RECURRIDO: SAN JUAN DE DIOS</w:t>
      </w:r>
    </w:p>
    <w:p w:rsidR="008623E5" w:rsidRPr="008623E5" w:rsidRDefault="008623E5" w:rsidP="008623E5">
      <w:pPr>
        <w:pStyle w:val="NormalWeb"/>
        <w:rPr>
          <w:rFonts w:ascii="-webkit-standard" w:hAnsi="-webkit-standard"/>
          <w:color w:val="000000"/>
          <w:lang w:val="es-CR"/>
        </w:rPr>
      </w:pPr>
      <w:r w:rsidRPr="008623E5">
        <w:rPr>
          <w:rFonts w:ascii="-webkit-standard" w:hAnsi="-webkit-standard"/>
          <w:color w:val="000000"/>
          <w:lang w:val="es-CR"/>
        </w:rPr>
        <w:t>Quien suscribe, LIC. HENRY RODRIGUEZ RAMÍREZ, cédula 109800594, abogado carnet 32516, en favor y representación de</w:t>
      </w:r>
      <w:r w:rsidRPr="008623E5">
        <w:rPr>
          <w:rStyle w:val="apple-converted-space"/>
          <w:rFonts w:ascii="-webkit-standard" w:hAnsi="-webkit-standard"/>
          <w:color w:val="000000"/>
          <w:lang w:val="es-CR"/>
        </w:rPr>
        <w:t> </w:t>
      </w:r>
      <w:r w:rsidRPr="008623E5">
        <w:rPr>
          <w:rFonts w:ascii="-webkit-standard" w:hAnsi="-webkit-standard"/>
          <w:b/>
          <w:bCs/>
          <w:caps/>
          <w:color w:val="000000"/>
          <w:lang w:val="es-CR"/>
        </w:rPr>
        <w:t>SARAY CASTRO DUARTE</w:t>
      </w:r>
      <w:r w:rsidRPr="008623E5">
        <w:rPr>
          <w:rFonts w:ascii="-webkit-standard" w:hAnsi="-webkit-standard"/>
          <w:color w:val="000000"/>
          <w:lang w:val="es-CR"/>
        </w:rPr>
        <w:t>, Divorciado, Desempleada, con residencia en el cantón de Mora de San José, con identificación número 304110720, con fundamento en los hechos, pruebas y derecho que a continuación expongo, procedo a incoar Recurso de Amparo contra la Caja Costarricense del Seguro Social.</w:t>
      </w:r>
    </w:p>
    <w:p w:rsidR="008623E5" w:rsidRPr="008623E5" w:rsidRDefault="008623E5" w:rsidP="008623E5">
      <w:pPr>
        <w:pStyle w:val="NormalWeb"/>
        <w:rPr>
          <w:rFonts w:ascii="-webkit-standard" w:hAnsi="-webkit-standard"/>
          <w:color w:val="000000"/>
          <w:lang w:val="es-CR"/>
        </w:rPr>
      </w:pPr>
      <w:r w:rsidRPr="008623E5">
        <w:rPr>
          <w:rFonts w:ascii="-webkit-standard" w:hAnsi="-webkit-standard"/>
          <w:b/>
          <w:bCs/>
          <w:color w:val="000000"/>
          <w:lang w:val="es-CR"/>
        </w:rPr>
        <w:t>HECHOS:</w:t>
      </w:r>
      <w:r w:rsidRPr="008623E5">
        <w:rPr>
          <w:rFonts w:ascii="-webkit-standard" w:hAnsi="-webkit-standard"/>
          <w:b/>
          <w:bCs/>
          <w:color w:val="000000"/>
          <w:lang w:val="es-CR"/>
        </w:rPr>
        <w:br/>
        <w:t>MANIFIESTA MI REPRESENTADO/A:</w:t>
      </w:r>
      <w:r w:rsidRPr="008623E5">
        <w:rPr>
          <w:rStyle w:val="apple-converted-space"/>
          <w:rFonts w:ascii="-webkit-standard" w:hAnsi="-webkit-standard"/>
          <w:b/>
          <w:bCs/>
          <w:color w:val="000000"/>
          <w:lang w:val="es-CR"/>
        </w:rPr>
        <w:t> </w:t>
      </w:r>
    </w:p>
    <w:p w:rsidR="008B3996" w:rsidRDefault="008B3996" w:rsidP="008623E5">
      <w:pPr>
        <w:pStyle w:val="NormalWeb"/>
        <w:rPr>
          <w:rFonts w:ascii="-webkit-standard" w:hAnsi="-webkit-standard"/>
          <w:color w:val="000000"/>
          <w:lang w:val="es-CR"/>
        </w:rPr>
      </w:pPr>
      <w:r>
        <w:rPr>
          <w:rFonts w:ascii="-webkit-standard" w:hAnsi="-webkit-standard"/>
          <w:color w:val="000000"/>
          <w:lang w:val="es-CR"/>
        </w:rPr>
        <w:t>Hace un año y dos meses fui operada de un lipoma cerca del hombro</w:t>
      </w:r>
      <w:r w:rsidR="00163293">
        <w:rPr>
          <w:rFonts w:ascii="-webkit-standard" w:hAnsi="-webkit-standard"/>
          <w:color w:val="000000"/>
          <w:lang w:val="es-CR"/>
        </w:rPr>
        <w:t xml:space="preserve"> derecho</w:t>
      </w:r>
      <w:r>
        <w:rPr>
          <w:rFonts w:ascii="-webkit-standard" w:hAnsi="-webkit-standard"/>
          <w:color w:val="000000"/>
          <w:lang w:val="es-CR"/>
        </w:rPr>
        <w:t xml:space="preserve">. En un principio se creía que se trataría de una cirugía sencilla, pero no fue así, pues ha cambiado mi vida por completo. Desde que esto sucedió he experimentado fuertes dolores constantes, durante el día y la noche, sin momentos de alivio. Inclusive me han llegado a atender en la clínica de control del dolor. Esta afectación no me deja en paz ni un segundo, y lo consume todo. Mi vida ha empeorado con el dolor estrepitosamente, y ha cambiado todo. Ya ni siquiera tolero utilizar ropa común o inclusive el caer del agua porque la zona afectada es hipersensible. </w:t>
      </w:r>
    </w:p>
    <w:p w:rsidR="008B3996" w:rsidRDefault="008B3996" w:rsidP="008623E5">
      <w:pPr>
        <w:pStyle w:val="NormalWeb"/>
        <w:rPr>
          <w:rFonts w:ascii="-webkit-standard" w:hAnsi="-webkit-standard"/>
          <w:color w:val="000000"/>
          <w:lang w:val="es-CR"/>
        </w:rPr>
      </w:pPr>
      <w:r>
        <w:rPr>
          <w:rFonts w:ascii="-webkit-standard" w:hAnsi="-webkit-standard"/>
          <w:color w:val="000000"/>
          <w:lang w:val="es-CR"/>
        </w:rPr>
        <w:t>Por otro lado, tengo un bulto sumamente grande en el área donde tenía el lipoma, por lo que me enviaron un TAC de emergencia, sin embargo, no se pudo realizar porque no hay un técnico que pueda leerlo. La respuesta que me dio el centro médico es que tengo que esperar a que haya un profesional capacitado para esto que pueda darle respuesta al TAC. En la Unidad de Cuidados Paliativos, en el Hospital San Juan de Dios</w:t>
      </w:r>
      <w:r w:rsidR="00730985">
        <w:rPr>
          <w:rFonts w:ascii="-webkit-standard" w:hAnsi="-webkit-standard"/>
          <w:color w:val="000000"/>
          <w:lang w:val="es-CR"/>
        </w:rPr>
        <w:t xml:space="preserve"> me dieron una cita para abril del próximo año, y otra con el médico que se encargó de mi operación para el 24 de octubre de 2024, es decir, dentro de casi un año. Esto representa demasiado tiempo para una persona que sufre diaria y constantemente de un dolor tan grande como este.</w:t>
      </w:r>
    </w:p>
    <w:p w:rsidR="00730985" w:rsidRDefault="00730985" w:rsidP="008623E5">
      <w:pPr>
        <w:pStyle w:val="NormalWeb"/>
        <w:rPr>
          <w:rFonts w:ascii="-webkit-standard" w:hAnsi="-webkit-standard"/>
          <w:color w:val="000000"/>
          <w:lang w:val="es-CR"/>
        </w:rPr>
      </w:pPr>
      <w:r>
        <w:rPr>
          <w:rFonts w:ascii="-webkit-standard" w:hAnsi="-webkit-standard"/>
          <w:color w:val="000000"/>
          <w:lang w:val="es-CR"/>
        </w:rPr>
        <w:t xml:space="preserve">Antes de mi cirugía padecía de dolor, pero no era tan fuerte como el que ahora sufro. Asimismo sucedió un cambio con la sensibilidad, ya que antes podía sentir en la piel de la zona afectada, ahora no siento nada. Sin embargo, por debajo de la piel siento un </w:t>
      </w:r>
      <w:r>
        <w:rPr>
          <w:rFonts w:ascii="-webkit-standard" w:hAnsi="-webkit-standard"/>
          <w:color w:val="000000"/>
          <w:lang w:val="es-CR"/>
        </w:rPr>
        <w:lastRenderedPageBreak/>
        <w:t>dolor inexplicamente intenso e inhumano que me saca lágrimas de dolor a diario. Esto llegó al punto de hacerme perder la fuerza en las manos por lo que cualquier cosa que haga con ellas se ve afectada. Además, la zona se encuentra demasiado inflamada y de ella supura un líquido de color café que me causa un inmenso dolor, por lo que sospecho que se realizó una mala praxis.</w:t>
      </w:r>
    </w:p>
    <w:p w:rsidR="00730985" w:rsidRDefault="00730985" w:rsidP="008623E5">
      <w:pPr>
        <w:pStyle w:val="NormalWeb"/>
        <w:rPr>
          <w:rFonts w:ascii="-webkit-standard" w:hAnsi="-webkit-standard"/>
          <w:color w:val="000000"/>
          <w:lang w:val="es-CR"/>
        </w:rPr>
      </w:pPr>
      <w:r>
        <w:rPr>
          <w:rFonts w:ascii="-webkit-standard" w:hAnsi="-webkit-standard"/>
          <w:color w:val="000000"/>
          <w:lang w:val="es-CR"/>
        </w:rPr>
        <w:t>La situación me tiene al borde del colapso físico y mental. El intenso dolor y la espera sin fecha para que aparezca un profesional que se encargue de leer mis exámenes y me ayude a comprender lo que pasa me ha quebrantado los nervios y la voluntad. En este momento me encuentro doblegada, rogando para que el tiempo pase rápido y pueda acudir a las citas pero las fechas son lejanas y estoy consciente de que serán días eternos y dolorosos. Pido ayuda para que mi caso pueda verse antes, y que se descubra qué pasa conmigo y cómo puede solucionarse lo más pronto posible.</w:t>
      </w:r>
    </w:p>
    <w:p w:rsidR="008623E5" w:rsidRPr="008B3996" w:rsidRDefault="008623E5" w:rsidP="008623E5">
      <w:pPr>
        <w:pStyle w:val="NormalWeb"/>
        <w:rPr>
          <w:rFonts w:ascii="-webkit-standard" w:hAnsi="-webkit-standard"/>
          <w:color w:val="000000"/>
          <w:lang w:val="es-CR"/>
        </w:rPr>
      </w:pPr>
      <w:r w:rsidRPr="008B3996">
        <w:rPr>
          <w:rFonts w:ascii="-webkit-standard" w:hAnsi="-webkit-standard"/>
          <w:color w:val="000000"/>
          <w:lang w:val="es-CR"/>
        </w:rPr>
        <w:t xml:space="preserve">Considero </w:t>
      </w:r>
      <w:r w:rsidR="00730985">
        <w:rPr>
          <w:rFonts w:ascii="-webkit-standard" w:hAnsi="-webkit-standard"/>
          <w:color w:val="000000"/>
          <w:lang w:val="es-CR"/>
        </w:rPr>
        <w:t xml:space="preserve">que la atención al caso de mi representada ha sido inadecuada y ha puesto en riesgo su calidad de vida, lo que </w:t>
      </w:r>
      <w:r w:rsidRPr="008B3996">
        <w:rPr>
          <w:rFonts w:ascii="-webkit-standard" w:hAnsi="-webkit-standard"/>
          <w:color w:val="000000"/>
          <w:lang w:val="es-CR"/>
        </w:rPr>
        <w:t xml:space="preserve"> violenta su derecho fundamental a la salud.</w:t>
      </w:r>
    </w:p>
    <w:p w:rsidR="008623E5" w:rsidRDefault="008623E5" w:rsidP="008623E5">
      <w:pPr>
        <w:pStyle w:val="NormalWeb"/>
        <w:rPr>
          <w:rFonts w:ascii="-webkit-standard" w:hAnsi="-webkit-standard"/>
          <w:color w:val="000000"/>
          <w:lang w:val="es-CR"/>
        </w:rPr>
      </w:pPr>
      <w:r w:rsidRPr="008B3996">
        <w:rPr>
          <w:rFonts w:ascii="-webkit-standard" w:hAnsi="-webkit-standard"/>
          <w:b/>
          <w:bCs/>
          <w:color w:val="000000"/>
          <w:lang w:val="es-CR"/>
        </w:rPr>
        <w:t>PRUEBAS</w:t>
      </w:r>
      <w:r w:rsidRPr="008B3996">
        <w:rPr>
          <w:rFonts w:ascii="-webkit-standard" w:hAnsi="-webkit-standard"/>
          <w:color w:val="000000"/>
          <w:lang w:val="es-CR"/>
        </w:rPr>
        <w:br/>
        <w:t>1-</w:t>
      </w:r>
      <w:r w:rsidR="00163293">
        <w:rPr>
          <w:rFonts w:ascii="-webkit-standard" w:hAnsi="-webkit-standard"/>
          <w:color w:val="000000"/>
          <w:lang w:val="es-CR"/>
        </w:rPr>
        <w:t xml:space="preserve"> Referencia para el Hospital San Juan de Dios.</w:t>
      </w:r>
    </w:p>
    <w:p w:rsidR="00163293" w:rsidRDefault="00163293" w:rsidP="008623E5">
      <w:pPr>
        <w:pStyle w:val="NormalWeb"/>
        <w:rPr>
          <w:rFonts w:ascii="-webkit-standard" w:hAnsi="-webkit-standard"/>
          <w:color w:val="000000"/>
          <w:lang w:val="es-CR"/>
        </w:rPr>
      </w:pPr>
      <w:r>
        <w:rPr>
          <w:rFonts w:ascii="-webkit-standard" w:hAnsi="-webkit-standard"/>
          <w:color w:val="000000"/>
          <w:lang w:val="es-CR"/>
        </w:rPr>
        <w:t>2- Ultrasonido de hombro derecho: 17 de enero de 2023.</w:t>
      </w:r>
    </w:p>
    <w:p w:rsidR="00163293" w:rsidRDefault="00163293" w:rsidP="008623E5">
      <w:pPr>
        <w:pStyle w:val="NormalWeb"/>
        <w:rPr>
          <w:rFonts w:ascii="-webkit-standard" w:hAnsi="-webkit-standard"/>
          <w:color w:val="000000"/>
          <w:lang w:val="es-CR"/>
        </w:rPr>
      </w:pPr>
      <w:r>
        <w:rPr>
          <w:rFonts w:ascii="-webkit-standard" w:hAnsi="-webkit-standard"/>
          <w:color w:val="000000"/>
          <w:lang w:val="es-CR"/>
        </w:rPr>
        <w:t>3- Comprobante de cita: 24 de octubre de 2024.</w:t>
      </w:r>
    </w:p>
    <w:p w:rsidR="00163293" w:rsidRPr="008B3996" w:rsidRDefault="00163293" w:rsidP="008623E5">
      <w:pPr>
        <w:pStyle w:val="NormalWeb"/>
        <w:rPr>
          <w:rFonts w:ascii="-webkit-standard" w:hAnsi="-webkit-standard"/>
          <w:color w:val="000000"/>
          <w:lang w:val="es-CR"/>
        </w:rPr>
      </w:pPr>
      <w:r>
        <w:rPr>
          <w:rFonts w:ascii="-webkit-standard" w:hAnsi="-webkit-standard"/>
          <w:color w:val="000000"/>
          <w:lang w:val="es-CR"/>
        </w:rPr>
        <w:t xml:space="preserve">4- </w:t>
      </w:r>
      <w:r w:rsidR="004D6DF8">
        <w:rPr>
          <w:rFonts w:ascii="-webkit-standard" w:hAnsi="-webkit-standard"/>
          <w:color w:val="000000"/>
          <w:lang w:val="es-CR"/>
        </w:rPr>
        <w:t>Herida en el hombro derecho.</w:t>
      </w:r>
    </w:p>
    <w:p w:rsidR="008623E5" w:rsidRPr="008B3996" w:rsidRDefault="008623E5" w:rsidP="008623E5">
      <w:pPr>
        <w:pStyle w:val="NormalWeb"/>
        <w:rPr>
          <w:rFonts w:ascii="-webkit-standard" w:hAnsi="-webkit-standard"/>
          <w:color w:val="000000"/>
          <w:lang w:val="es-CR"/>
        </w:rPr>
      </w:pPr>
      <w:r w:rsidRPr="008B3996">
        <w:rPr>
          <w:rFonts w:ascii="-webkit-standard" w:hAnsi="-webkit-standard"/>
          <w:b/>
          <w:bCs/>
          <w:color w:val="000000"/>
          <w:lang w:val="es-CR"/>
        </w:rPr>
        <w:t>PETITORIA.</w:t>
      </w:r>
      <w:r w:rsidRPr="008B3996">
        <w:rPr>
          <w:rFonts w:ascii="-webkit-standard" w:hAnsi="-webkit-standard"/>
          <w:color w:val="000000"/>
          <w:lang w:val="es-CR"/>
        </w:rPr>
        <w:br/>
        <w:t>1- Se declare con lugar el presente recurso de amparo.</w:t>
      </w:r>
      <w:r w:rsidRPr="008B3996">
        <w:rPr>
          <w:rFonts w:ascii="-webkit-standard" w:hAnsi="-webkit-standard"/>
          <w:color w:val="000000"/>
          <w:lang w:val="es-CR"/>
        </w:rPr>
        <w:br/>
        <w:t>2-</w:t>
      </w:r>
      <w:r w:rsidR="00730985">
        <w:rPr>
          <w:rFonts w:ascii="-webkit-standard" w:hAnsi="-webkit-standard"/>
          <w:color w:val="000000"/>
          <w:lang w:val="es-CR"/>
        </w:rPr>
        <w:t xml:space="preserve"> Se otorgue una cita para la atención inmediata y adecuada del problema de mi salud de mi representada y que esta responda eficientemente ante la urgencia de su caso.</w:t>
      </w:r>
      <w:r w:rsidRPr="008B3996">
        <w:rPr>
          <w:rFonts w:ascii="-webkit-standard" w:hAnsi="-webkit-standard"/>
          <w:color w:val="000000"/>
          <w:lang w:val="es-CR"/>
        </w:rPr>
        <w:br/>
        <w:t>3- Se condene al recurrido al pago de las costas de este proceso, como también al pago del daño moral y subjetivo al que ha sido expuesta mi representada.</w:t>
      </w:r>
    </w:p>
    <w:p w:rsidR="008623E5" w:rsidRPr="008B3996" w:rsidRDefault="008623E5" w:rsidP="008623E5">
      <w:pPr>
        <w:pStyle w:val="NormalWeb"/>
        <w:rPr>
          <w:rFonts w:ascii="-webkit-standard" w:hAnsi="-webkit-standard"/>
          <w:color w:val="000000"/>
          <w:lang w:val="es-CR"/>
        </w:rPr>
      </w:pPr>
      <w:r w:rsidRPr="008B3996">
        <w:rPr>
          <w:rFonts w:ascii="-webkit-standard" w:hAnsi="-webkit-standard"/>
          <w:b/>
          <w:bCs/>
          <w:color w:val="000000"/>
          <w:lang w:val="es-CR"/>
        </w:rPr>
        <w:t>Notificaciones:</w:t>
      </w:r>
      <w:r w:rsidRPr="008B3996">
        <w:rPr>
          <w:rStyle w:val="apple-converted-space"/>
          <w:rFonts w:ascii="-webkit-standard" w:hAnsi="-webkit-standard"/>
          <w:b/>
          <w:bCs/>
          <w:color w:val="000000"/>
          <w:lang w:val="es-CR"/>
        </w:rPr>
        <w:t> </w:t>
      </w:r>
      <w:r w:rsidRPr="008B3996">
        <w:rPr>
          <w:rFonts w:ascii="-webkit-standard" w:hAnsi="-webkit-standard"/>
          <w:color w:val="000000"/>
          <w:lang w:val="es-CR"/>
        </w:rPr>
        <w:t>Las recibiré al correo electrónico</w:t>
      </w:r>
      <w:r w:rsidRPr="008B3996">
        <w:rPr>
          <w:rStyle w:val="apple-converted-space"/>
          <w:rFonts w:ascii="-webkit-standard" w:hAnsi="-webkit-standard"/>
          <w:color w:val="000000"/>
          <w:lang w:val="es-CR"/>
        </w:rPr>
        <w:t> </w:t>
      </w:r>
      <w:hyperlink r:id="rId7" w:history="1">
        <w:r w:rsidRPr="008B3996">
          <w:rPr>
            <w:rStyle w:val="Hipervnculo"/>
            <w:rFonts w:ascii="-webkit-standard" w:hAnsi="-webkit-standard"/>
            <w:lang w:val="es-CR"/>
          </w:rPr>
          <w:t>notificaciones@crderecho.com</w:t>
        </w:r>
      </w:hyperlink>
    </w:p>
    <w:p w:rsidR="00381C34" w:rsidRDefault="00381C34" w:rsidP="002F3B97"/>
    <w:p w:rsidR="004D6DF8" w:rsidRDefault="004D6DF8" w:rsidP="002F3B97"/>
    <w:p w:rsidR="004D6DF8" w:rsidRDefault="004D6DF8" w:rsidP="002F3B97"/>
    <w:p w:rsidR="004D6DF8" w:rsidRDefault="004D6DF8" w:rsidP="002F3B97"/>
    <w:p w:rsidR="004D6DF8" w:rsidRDefault="004D6DF8" w:rsidP="004D6DF8">
      <w:pPr>
        <w:jc w:val="center"/>
      </w:pPr>
      <w:r>
        <w:rPr>
          <w:noProof/>
        </w:rPr>
        <w:lastRenderedPageBreak/>
        <w:drawing>
          <wp:inline distT="0" distB="0" distL="0" distR="0">
            <wp:extent cx="2606286" cy="3134542"/>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11-14 at 16.16.12.jpeg"/>
                    <pic:cNvPicPr/>
                  </pic:nvPicPr>
                  <pic:blipFill rotWithShape="1">
                    <a:blip r:embed="rId8" cstate="print">
                      <a:extLst>
                        <a:ext uri="{28A0092B-C50C-407E-A947-70E740481C1C}">
                          <a14:useLocalDpi xmlns:a14="http://schemas.microsoft.com/office/drawing/2010/main" val="0"/>
                        </a:ext>
                      </a:extLst>
                    </a:blip>
                    <a:srcRect t="11037" b="21348"/>
                    <a:stretch/>
                  </pic:blipFill>
                  <pic:spPr bwMode="auto">
                    <a:xfrm>
                      <a:off x="0" y="0"/>
                      <a:ext cx="2609682" cy="313862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144486" cy="314338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11-14 at 16.16.12 (1).jpeg"/>
                    <pic:cNvPicPr/>
                  </pic:nvPicPr>
                  <pic:blipFill rotWithShape="1">
                    <a:blip r:embed="rId9" cstate="print">
                      <a:extLst>
                        <a:ext uri="{28A0092B-C50C-407E-A947-70E740481C1C}">
                          <a14:useLocalDpi xmlns:a14="http://schemas.microsoft.com/office/drawing/2010/main" val="0"/>
                        </a:ext>
                      </a:extLst>
                    </a:blip>
                    <a:srcRect l="-989" t="16778" r="1" b="-1"/>
                    <a:stretch/>
                  </pic:blipFill>
                  <pic:spPr bwMode="auto">
                    <a:xfrm>
                      <a:off x="0" y="0"/>
                      <a:ext cx="2156891" cy="3161563"/>
                    </a:xfrm>
                    <a:prstGeom prst="rect">
                      <a:avLst/>
                    </a:prstGeom>
                    <a:ln>
                      <a:noFill/>
                    </a:ln>
                    <a:extLst>
                      <a:ext uri="{53640926-AAD7-44D8-BBD7-CCE9431645EC}">
                        <a14:shadowObscured xmlns:a14="http://schemas.microsoft.com/office/drawing/2010/main"/>
                      </a:ext>
                    </a:extLst>
                  </pic:spPr>
                </pic:pic>
              </a:graphicData>
            </a:graphic>
          </wp:inline>
        </w:drawing>
      </w:r>
    </w:p>
    <w:p w:rsidR="004D6DF8" w:rsidRDefault="004D6DF8" w:rsidP="004D6DF8">
      <w:pPr>
        <w:jc w:val="center"/>
      </w:pPr>
      <w:r>
        <w:rPr>
          <w:noProof/>
        </w:rPr>
        <w:drawing>
          <wp:inline distT="0" distB="0" distL="0" distR="0">
            <wp:extent cx="4299857" cy="4197688"/>
            <wp:effectExtent l="0" t="0" r="5715"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11-14 at 16.16.1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3507" cy="4220776"/>
                    </a:xfrm>
                    <a:prstGeom prst="rect">
                      <a:avLst/>
                    </a:prstGeom>
                  </pic:spPr>
                </pic:pic>
              </a:graphicData>
            </a:graphic>
          </wp:inline>
        </w:drawing>
      </w:r>
    </w:p>
    <w:p w:rsidR="004D6DF8" w:rsidRDefault="004D6DF8" w:rsidP="004D6DF8">
      <w:pPr>
        <w:jc w:val="center"/>
      </w:pPr>
      <w:r>
        <w:rPr>
          <w:noProof/>
        </w:rPr>
        <w:lastRenderedPageBreak/>
        <w:drawing>
          <wp:inline distT="0" distB="0" distL="0" distR="0">
            <wp:extent cx="2361879" cy="3276600"/>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3-11-14 at 16.16.13 (1).jpeg"/>
                    <pic:cNvPicPr/>
                  </pic:nvPicPr>
                  <pic:blipFill rotWithShape="1">
                    <a:blip r:embed="rId11" cstate="print">
                      <a:extLst>
                        <a:ext uri="{28A0092B-C50C-407E-A947-70E740481C1C}">
                          <a14:useLocalDpi xmlns:a14="http://schemas.microsoft.com/office/drawing/2010/main" val="0"/>
                        </a:ext>
                      </a:extLst>
                    </a:blip>
                    <a:srcRect t="6801" b="15206"/>
                    <a:stretch/>
                  </pic:blipFill>
                  <pic:spPr bwMode="auto">
                    <a:xfrm>
                      <a:off x="0" y="0"/>
                      <a:ext cx="2367724" cy="3284709"/>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extent cx="2219595" cy="3276166"/>
            <wp:effectExtent l="0" t="0" r="3175"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3-11-14 at 16.16.13 (2).jpeg"/>
                    <pic:cNvPicPr/>
                  </pic:nvPicPr>
                  <pic:blipFill rotWithShape="1">
                    <a:blip r:embed="rId12" cstate="print">
                      <a:extLst>
                        <a:ext uri="{28A0092B-C50C-407E-A947-70E740481C1C}">
                          <a14:useLocalDpi xmlns:a14="http://schemas.microsoft.com/office/drawing/2010/main" val="0"/>
                        </a:ext>
                      </a:extLst>
                    </a:blip>
                    <a:srcRect t="12243" b="4776"/>
                    <a:stretch/>
                  </pic:blipFill>
                  <pic:spPr bwMode="auto">
                    <a:xfrm>
                      <a:off x="0" y="0"/>
                      <a:ext cx="2238503" cy="3304075"/>
                    </a:xfrm>
                    <a:prstGeom prst="rect">
                      <a:avLst/>
                    </a:prstGeom>
                    <a:ln>
                      <a:noFill/>
                    </a:ln>
                    <a:extLst>
                      <a:ext uri="{53640926-AAD7-44D8-BBD7-CCE9431645EC}">
                        <a14:shadowObscured xmlns:a14="http://schemas.microsoft.com/office/drawing/2010/main"/>
                      </a:ext>
                    </a:extLst>
                  </pic:spPr>
                </pic:pic>
              </a:graphicData>
            </a:graphic>
          </wp:inline>
        </w:drawing>
      </w:r>
    </w:p>
    <w:p w:rsidR="004D6DF8" w:rsidRPr="003C5F4B" w:rsidRDefault="004D6DF8" w:rsidP="004D6DF8">
      <w:pPr>
        <w:jc w:val="center"/>
      </w:pPr>
      <w:r>
        <w:rPr>
          <w:noProof/>
        </w:rPr>
        <w:drawing>
          <wp:inline distT="0" distB="0" distL="0" distR="0">
            <wp:extent cx="2227293" cy="3429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3-11-14 at 16.16.13 (3).jpeg"/>
                    <pic:cNvPicPr/>
                  </pic:nvPicPr>
                  <pic:blipFill rotWithShape="1">
                    <a:blip r:embed="rId13" cstate="print">
                      <a:extLst>
                        <a:ext uri="{28A0092B-C50C-407E-A947-70E740481C1C}">
                          <a14:useLocalDpi xmlns:a14="http://schemas.microsoft.com/office/drawing/2010/main" val="0"/>
                        </a:ext>
                      </a:extLst>
                    </a:blip>
                    <a:srcRect t="6730" b="6717"/>
                    <a:stretch/>
                  </pic:blipFill>
                  <pic:spPr bwMode="auto">
                    <a:xfrm>
                      <a:off x="0" y="0"/>
                      <a:ext cx="2233990" cy="343931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extent cx="2344819" cy="3428334"/>
            <wp:effectExtent l="0" t="0" r="508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11-14 at 16.16.14 (2).jpeg"/>
                    <pic:cNvPicPr/>
                  </pic:nvPicPr>
                  <pic:blipFill rotWithShape="1">
                    <a:blip r:embed="rId14" cstate="print">
                      <a:extLst>
                        <a:ext uri="{28A0092B-C50C-407E-A947-70E740481C1C}">
                          <a14:useLocalDpi xmlns:a14="http://schemas.microsoft.com/office/drawing/2010/main" val="0"/>
                        </a:ext>
                      </a:extLst>
                    </a:blip>
                    <a:srcRect t="15791" b="18412"/>
                    <a:stretch/>
                  </pic:blipFill>
                  <pic:spPr bwMode="auto">
                    <a:xfrm>
                      <a:off x="0" y="0"/>
                      <a:ext cx="2349760" cy="3435558"/>
                    </a:xfrm>
                    <a:prstGeom prst="rect">
                      <a:avLst/>
                    </a:prstGeom>
                    <a:ln>
                      <a:noFill/>
                    </a:ln>
                    <a:extLst>
                      <a:ext uri="{53640926-AAD7-44D8-BBD7-CCE9431645EC}">
                        <a14:shadowObscured xmlns:a14="http://schemas.microsoft.com/office/drawing/2010/main"/>
                      </a:ext>
                    </a:extLst>
                  </pic:spPr>
                </pic:pic>
              </a:graphicData>
            </a:graphic>
          </wp:inline>
        </w:drawing>
      </w:r>
    </w:p>
    <w:sectPr w:rsidR="004D6DF8" w:rsidRPr="003C5F4B">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0AD" w:rsidRDefault="002240AD" w:rsidP="00AF38A8">
      <w:pPr>
        <w:spacing w:after="0" w:line="240" w:lineRule="auto"/>
      </w:pPr>
      <w:r>
        <w:separator/>
      </w:r>
    </w:p>
  </w:endnote>
  <w:endnote w:type="continuationSeparator" w:id="0">
    <w:p w:rsidR="002240AD" w:rsidRDefault="002240A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0AD" w:rsidRDefault="002240AD" w:rsidP="00AF38A8">
      <w:pPr>
        <w:spacing w:after="0" w:line="240" w:lineRule="auto"/>
      </w:pPr>
      <w:r>
        <w:separator/>
      </w:r>
    </w:p>
  </w:footnote>
  <w:footnote w:type="continuationSeparator" w:id="0">
    <w:p w:rsidR="002240AD" w:rsidRDefault="002240A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63293"/>
    <w:rsid w:val="0017111F"/>
    <w:rsid w:val="001907B3"/>
    <w:rsid w:val="00193F72"/>
    <w:rsid w:val="001A2DCD"/>
    <w:rsid w:val="001A3144"/>
    <w:rsid w:val="001A45CF"/>
    <w:rsid w:val="001C056D"/>
    <w:rsid w:val="001D16E0"/>
    <w:rsid w:val="001D2E9F"/>
    <w:rsid w:val="001F4C20"/>
    <w:rsid w:val="002051C1"/>
    <w:rsid w:val="00214720"/>
    <w:rsid w:val="00216BD9"/>
    <w:rsid w:val="002240AD"/>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D6DF8"/>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30985"/>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623E5"/>
    <w:rsid w:val="008811B9"/>
    <w:rsid w:val="008905A4"/>
    <w:rsid w:val="008951A2"/>
    <w:rsid w:val="008969CF"/>
    <w:rsid w:val="0089739F"/>
    <w:rsid w:val="008A3D0F"/>
    <w:rsid w:val="008B3996"/>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F802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2315323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636</Words>
  <Characters>3498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2023-11-15T16:02:00Z</dcterms:created>
  <dcterms:modified xsi:type="dcterms:W3CDTF">2023-11-15T16:02:00Z</dcterms:modified>
</cp:coreProperties>
</file>