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33DB" w:rsidRPr="00D733DB" w:rsidRDefault="00D733DB" w:rsidP="00D733DB">
      <w:pPr>
        <w:pStyle w:val="NormalWeb"/>
        <w:rPr>
          <w:rFonts w:ascii="-webkit-standard" w:hAnsi="-webkit-standard"/>
          <w:color w:val="000000"/>
          <w:lang w:val="es-CR"/>
        </w:rPr>
      </w:pPr>
      <w:r w:rsidRPr="00D733DB">
        <w:rPr>
          <w:rFonts w:ascii="-webkit-standard" w:hAnsi="-webkit-standard"/>
          <w:b/>
          <w:bCs/>
          <w:caps/>
          <w:color w:val="000000"/>
          <w:lang w:val="es-CR"/>
        </w:rPr>
        <w:t>ENERO 3, 2024</w:t>
      </w:r>
    </w:p>
    <w:p w:rsidR="00D733DB" w:rsidRPr="00D733DB" w:rsidRDefault="00D733DB" w:rsidP="00D733DB">
      <w:pPr>
        <w:pStyle w:val="NormalWeb"/>
        <w:rPr>
          <w:rFonts w:ascii="-webkit-standard" w:hAnsi="-webkit-standard"/>
          <w:color w:val="000000"/>
          <w:lang w:val="es-CR"/>
        </w:rPr>
      </w:pPr>
      <w:r w:rsidRPr="00D733DB">
        <w:rPr>
          <w:rFonts w:ascii="-webkit-standard" w:hAnsi="-webkit-standard"/>
          <w:b/>
          <w:bCs/>
          <w:caps/>
          <w:color w:val="000000"/>
          <w:lang w:val="es-CR"/>
        </w:rPr>
        <w:br/>
        <w:t>SALA CONSTITUCIONAL DE LA CORTE SUPREMA DE JUSTICIA.</w:t>
      </w:r>
      <w:r w:rsidRPr="00D733DB">
        <w:rPr>
          <w:rFonts w:ascii="-webkit-standard" w:hAnsi="-webkit-standard"/>
          <w:b/>
          <w:bCs/>
          <w:caps/>
          <w:color w:val="000000"/>
          <w:lang w:val="es-CR"/>
        </w:rPr>
        <w:br/>
        <w:t>EXPEDIENTE: NUEVO</w:t>
      </w:r>
      <w:r w:rsidRPr="00D733DB">
        <w:rPr>
          <w:rFonts w:ascii="-webkit-standard" w:hAnsi="-webkit-standard"/>
          <w:b/>
          <w:bCs/>
          <w:caps/>
          <w:color w:val="000000"/>
          <w:lang w:val="es-CR"/>
        </w:rPr>
        <w:br/>
        <w:t>PROCESO: RECURSO DE AMPARO.</w:t>
      </w:r>
      <w:r w:rsidRPr="00D733DB">
        <w:rPr>
          <w:rFonts w:ascii="-webkit-standard" w:hAnsi="-webkit-standard"/>
          <w:b/>
          <w:bCs/>
          <w:caps/>
          <w:color w:val="000000"/>
          <w:lang w:val="es-CR"/>
        </w:rPr>
        <w:br/>
        <w:t>RECURRENTE: HENRY RODRIGUEZ RAMIREZ</w:t>
      </w:r>
      <w:r w:rsidRPr="00D733DB">
        <w:rPr>
          <w:rFonts w:ascii="-webkit-standard" w:hAnsi="-webkit-standard"/>
          <w:b/>
          <w:bCs/>
          <w:caps/>
          <w:color w:val="000000"/>
          <w:lang w:val="es-CR"/>
        </w:rPr>
        <w:br/>
        <w:t>RECURRIDO: CAJA COSTARRICENSE DEL SEGURO SOCIAL</w:t>
      </w:r>
      <w:r w:rsidRPr="00D733DB">
        <w:rPr>
          <w:rFonts w:ascii="-webkit-standard" w:hAnsi="-webkit-standard"/>
          <w:b/>
          <w:bCs/>
          <w:caps/>
          <w:color w:val="000000"/>
          <w:lang w:val="es-CR"/>
        </w:rPr>
        <w:br/>
        <w:t xml:space="preserve">CENTRO MEDICO RECURRIDO: </w:t>
      </w:r>
      <w:r w:rsidR="00984601">
        <w:rPr>
          <w:rFonts w:ascii="-webkit-standard" w:hAnsi="-webkit-standard"/>
          <w:b/>
          <w:bCs/>
          <w:caps/>
          <w:color w:val="000000"/>
          <w:lang w:val="es-CR"/>
        </w:rPr>
        <w:t xml:space="preserve">HOSPITAL </w:t>
      </w:r>
      <w:bookmarkStart w:id="0" w:name="_GoBack"/>
      <w:bookmarkEnd w:id="0"/>
      <w:r w:rsidRPr="00D733DB">
        <w:rPr>
          <w:rFonts w:ascii="-webkit-standard" w:hAnsi="-webkit-standard"/>
          <w:b/>
          <w:bCs/>
          <w:caps/>
          <w:color w:val="000000"/>
          <w:lang w:val="es-CR"/>
        </w:rPr>
        <w:t>ENRIQUE BALTOBANO BRICEÑO</w:t>
      </w:r>
    </w:p>
    <w:p w:rsidR="00D733DB" w:rsidRPr="00D733DB" w:rsidRDefault="00D733DB" w:rsidP="00D733DB">
      <w:pPr>
        <w:pStyle w:val="NormalWeb"/>
        <w:rPr>
          <w:rFonts w:ascii="-webkit-standard" w:hAnsi="-webkit-standard"/>
          <w:color w:val="000000"/>
          <w:lang w:val="es-CR"/>
        </w:rPr>
      </w:pPr>
      <w:r w:rsidRPr="00D733DB">
        <w:rPr>
          <w:rFonts w:ascii="-webkit-standard" w:hAnsi="-webkit-standard"/>
          <w:color w:val="000000"/>
          <w:lang w:val="es-CR"/>
        </w:rPr>
        <w:t>Quien suscribe, LIC. HENRY RODRIGUEZ RAMÍREZ, cédula 109800594, abogado carnet 32516, en favor y representación de</w:t>
      </w:r>
      <w:r w:rsidRPr="00D733DB">
        <w:rPr>
          <w:rStyle w:val="apple-converted-space"/>
          <w:rFonts w:ascii="-webkit-standard" w:hAnsi="-webkit-standard"/>
          <w:color w:val="000000"/>
          <w:lang w:val="es-CR"/>
        </w:rPr>
        <w:t> </w:t>
      </w:r>
      <w:r w:rsidRPr="00D733DB">
        <w:rPr>
          <w:rFonts w:ascii="-webkit-standard" w:hAnsi="-webkit-standard"/>
          <w:b/>
          <w:bCs/>
          <w:caps/>
          <w:color w:val="000000"/>
          <w:lang w:val="es-CR"/>
        </w:rPr>
        <w:t>JHULIETH MORALES MIRANDA</w:t>
      </w:r>
      <w:r w:rsidRPr="00D733DB">
        <w:rPr>
          <w:rFonts w:ascii="-webkit-standard" w:hAnsi="-webkit-standard"/>
          <w:color w:val="000000"/>
          <w:lang w:val="es-CR"/>
        </w:rPr>
        <w:t>, Pen</w:t>
      </w:r>
      <w:r w:rsidR="006B197E">
        <w:rPr>
          <w:rFonts w:ascii="-webkit-standard" w:hAnsi="-webkit-standard"/>
          <w:color w:val="000000"/>
          <w:lang w:val="es-CR"/>
        </w:rPr>
        <w:t>sionada</w:t>
      </w:r>
      <w:r w:rsidRPr="00D733DB">
        <w:rPr>
          <w:rFonts w:ascii="-webkit-standard" w:hAnsi="-webkit-standard"/>
          <w:color w:val="000000"/>
          <w:lang w:val="es-CR"/>
        </w:rPr>
        <w:t>, con residencia en el cantón de Liberia de Guanacaste, con identificación número 503460254, con fundamento en los hechos, pruebas y derecho que a continuación expongo, procedo a incoar Recurso de Amparo contra la Caja Costarricense del Seguro Social.</w:t>
      </w:r>
    </w:p>
    <w:p w:rsidR="00D733DB" w:rsidRPr="00D733DB" w:rsidRDefault="00D733DB" w:rsidP="00D733DB">
      <w:pPr>
        <w:pStyle w:val="NormalWeb"/>
        <w:rPr>
          <w:rFonts w:ascii="-webkit-standard" w:hAnsi="-webkit-standard"/>
          <w:color w:val="000000"/>
          <w:lang w:val="es-CR"/>
        </w:rPr>
      </w:pPr>
      <w:r w:rsidRPr="00D733DB">
        <w:rPr>
          <w:rFonts w:ascii="-webkit-standard" w:hAnsi="-webkit-standard"/>
          <w:b/>
          <w:bCs/>
          <w:color w:val="000000"/>
          <w:lang w:val="es-CR"/>
        </w:rPr>
        <w:t>HECHOS:</w:t>
      </w:r>
      <w:r w:rsidRPr="00D733DB">
        <w:rPr>
          <w:rFonts w:ascii="-webkit-standard" w:hAnsi="-webkit-standard"/>
          <w:b/>
          <w:bCs/>
          <w:color w:val="000000"/>
          <w:lang w:val="es-CR"/>
        </w:rPr>
        <w:br/>
        <w:t>MANIFIESTA MI REPRESENTADO/A:</w:t>
      </w:r>
      <w:r w:rsidRPr="00D733DB">
        <w:rPr>
          <w:rStyle w:val="apple-converted-space"/>
          <w:rFonts w:ascii="-webkit-standard" w:hAnsi="-webkit-standard"/>
          <w:b/>
          <w:bCs/>
          <w:color w:val="000000"/>
          <w:lang w:val="es-CR"/>
        </w:rPr>
        <w:t> </w:t>
      </w:r>
    </w:p>
    <w:p w:rsidR="00BF6832" w:rsidRDefault="00D733DB" w:rsidP="006913D1">
      <w:pPr>
        <w:pStyle w:val="NormalWeb"/>
        <w:rPr>
          <w:rFonts w:ascii="-webkit-standard" w:hAnsi="-webkit-standard"/>
          <w:color w:val="000000"/>
          <w:lang w:val="es-CR"/>
        </w:rPr>
      </w:pPr>
      <w:r>
        <w:rPr>
          <w:rFonts w:ascii="-webkit-standard" w:hAnsi="-webkit-standard"/>
          <w:color w:val="000000"/>
          <w:lang w:val="es-CR"/>
        </w:rPr>
        <w:t xml:space="preserve">Hace </w:t>
      </w:r>
      <w:r w:rsidR="007C278B">
        <w:rPr>
          <w:rFonts w:ascii="-webkit-standard" w:hAnsi="-webkit-standard"/>
          <w:color w:val="000000"/>
          <w:lang w:val="es-CR"/>
        </w:rPr>
        <w:t>nueve años, en 2015, se me detectó lupus, una enfermedad que ha ido deteriorando mi salud con el paso del tiempo. Esta enfermedad me ha hecho pasar mucho sufrimiento físico y emocional. Esto ha afectado negativamente mi cadera al punto de tener que someterme a una operación. En un principio solicité ayuda para ser operada ya que no soportaba el dolor al que me estaba enfrentando</w:t>
      </w:r>
      <w:r w:rsidR="006913D1">
        <w:rPr>
          <w:rFonts w:ascii="-webkit-standard" w:hAnsi="-webkit-standard"/>
          <w:color w:val="000000"/>
          <w:lang w:val="es-CR"/>
        </w:rPr>
        <w:t xml:space="preserve"> y en efecto, fui operada el 5 de enero de 2023, por lo que estoy muy agradecida. Cuando fui operada y se me realizó un reemplazo de cadera, se me indicó que esta cirugía se iba a realizar en dos partes. Primeramente se iba a reemplazar un lateral y después de seis meses de recuperación</w:t>
      </w:r>
      <w:r w:rsidR="0004208A">
        <w:rPr>
          <w:rFonts w:ascii="-webkit-standard" w:hAnsi="-webkit-standard"/>
          <w:color w:val="000000"/>
          <w:lang w:val="es-CR"/>
        </w:rPr>
        <w:t xml:space="preserve"> y rehabilitación</w:t>
      </w:r>
      <w:r w:rsidR="006913D1">
        <w:rPr>
          <w:rFonts w:ascii="-webkit-standard" w:hAnsi="-webkit-standard"/>
          <w:color w:val="000000"/>
          <w:lang w:val="es-CR"/>
        </w:rPr>
        <w:t>, se iba a reemplazar el otro l</w:t>
      </w:r>
      <w:r w:rsidR="0004208A">
        <w:rPr>
          <w:rFonts w:ascii="-webkit-standard" w:hAnsi="-webkit-standard"/>
          <w:color w:val="000000"/>
          <w:lang w:val="es-CR"/>
        </w:rPr>
        <w:t>ateral.</w:t>
      </w:r>
      <w:r w:rsidR="0004208A">
        <w:rPr>
          <w:rFonts w:ascii="-webkit-standard" w:hAnsi="-webkit-standard"/>
          <w:color w:val="000000"/>
          <w:lang w:val="es-CR"/>
        </w:rPr>
        <w:br/>
        <w:t>El día 3 de enero de 2024, después de mucha terapia y recuperación, tuve cite post-cirugía para observar el avance de mi estado y contemplar la operación faltante pero me indicaron que todavía no va a ser posible ya que me deben ingresar nuevamente a una lista de espera porque cuando se planificó mi primera cirugía no se indicó que debía ser bilaterla  y que después de operar la derecha, se seguiría con la izquierda. De hecho, según los profesionales de la salud, era de suma importancia priorizar ambas operaciones debido a su gravedad. Después de darme esta noticia, me envían a realizar todo el proceso nuevamente, incluyendo la realización de placas de la rodilla.</w:t>
      </w:r>
      <w:r w:rsidR="0004208A">
        <w:rPr>
          <w:rFonts w:ascii="-webkit-standard" w:hAnsi="-webkit-standard"/>
          <w:color w:val="000000"/>
          <w:lang w:val="es-CR"/>
        </w:rPr>
        <w:br/>
      </w:r>
      <w:r w:rsidR="0004208A">
        <w:rPr>
          <w:rFonts w:ascii="-webkit-standard" w:hAnsi="-webkit-standard"/>
          <w:color w:val="000000"/>
          <w:lang w:val="es-CR"/>
        </w:rPr>
        <w:br/>
        <w:t xml:space="preserve">En este momento me encuentro sumamente mal. Ya había sido difícil soportar hasta que recibí ayuda con la primera operación, y ahora es peor pues ya no tengo la misma esperanza que en un inicio sino que me siento muy triste y decepcionada del sistema de salud costarricense y de la vida misma. Me duele profundamente y va más allá de </w:t>
      </w:r>
      <w:r w:rsidR="0004208A">
        <w:rPr>
          <w:rFonts w:ascii="-webkit-standard" w:hAnsi="-webkit-standard"/>
          <w:color w:val="000000"/>
          <w:lang w:val="es-CR"/>
        </w:rPr>
        <w:lastRenderedPageBreak/>
        <w:t>mi capacidad para comprender el hecho de que me enviaran a realizar un largo y engorroso proceso nuevamente sólo para realizar una cirugía que ya de por sí tenía que hacerse. Me tienen sumida en el dolor físico, que me quebranta la voluntad del alma y del cuerpo y que me hace sentir débil</w:t>
      </w:r>
      <w:r w:rsidR="006275A6">
        <w:rPr>
          <w:rFonts w:ascii="-webkit-standard" w:hAnsi="-webkit-standard"/>
          <w:color w:val="000000"/>
          <w:lang w:val="es-CR"/>
        </w:rPr>
        <w:t xml:space="preserve"> ante la adversidad de esta enfermedad. </w:t>
      </w:r>
      <w:r w:rsidR="00BF6832">
        <w:rPr>
          <w:rFonts w:ascii="-webkit-standard" w:hAnsi="-webkit-standard"/>
          <w:color w:val="000000"/>
          <w:lang w:val="es-CR"/>
        </w:rPr>
        <w:t>Ahora sé lo que me espera, sé lo que debo padecer mientras pasa el tiempo y cada procedimiento necesario para que pueda ser sometida a la cirugía nuevamente. Estoy siendo medicada con morfina, amitripilina y acetaminofén para soportar los dolores, además de un gel de lidocaína. Me indigna enormemente que se haya probado que mi condición es de carácter urgente y que justamente por esa razón me hayan operado, y que ahora se me indique que no pueden continuar con el proceso. No tiene sentido alguno y solamente trae dolor para mí. Han sido muchos días y noches en las que he soportado el dolor, al punto de caer en depresión y sentir la falta de ganas de vivir.</w:t>
      </w:r>
    </w:p>
    <w:p w:rsidR="00D733DB" w:rsidRPr="00D733DB" w:rsidRDefault="00BF6832" w:rsidP="00BF6832">
      <w:pPr>
        <w:pStyle w:val="NormalWeb"/>
        <w:rPr>
          <w:rFonts w:ascii="-webkit-standard" w:hAnsi="-webkit-standard"/>
          <w:color w:val="000000"/>
          <w:lang w:val="es-CR"/>
        </w:rPr>
      </w:pPr>
      <w:r>
        <w:rPr>
          <w:rFonts w:ascii="-webkit-standard" w:hAnsi="-webkit-standard"/>
          <w:color w:val="000000"/>
          <w:lang w:val="es-CR"/>
        </w:rPr>
        <w:t xml:space="preserve">Pido ayuda nuevamente para que no se me haga pasar por tantos procedimientos dolorosos ni se me haga esperar por tanto tiempo para completar una cirugía que verdaderamente necesito y que por un error de este tipo debo pagar con mi sufrimiento. Agradezco cualquier tipo de ayuda en un momento tan desesperante como este. Sé que el dolor puede terminar pronto si recibo la ayuda adecuada. Deseo de todo corazón ponerle fin a tan prolongado </w:t>
      </w:r>
      <w:r w:rsidR="00BE498A">
        <w:rPr>
          <w:rFonts w:ascii="-webkit-standard" w:hAnsi="-webkit-standard"/>
          <w:color w:val="000000"/>
          <w:lang w:val="es-CR"/>
        </w:rPr>
        <w:t>sufrimiento y comenzar a vivir la vida que todos merecemos vivir.</w:t>
      </w:r>
    </w:p>
    <w:p w:rsidR="00D733DB" w:rsidRPr="00D733DB" w:rsidRDefault="00D733DB" w:rsidP="00D733DB">
      <w:pPr>
        <w:pStyle w:val="NormalWeb"/>
        <w:rPr>
          <w:rFonts w:ascii="-webkit-standard" w:hAnsi="-webkit-standard"/>
          <w:color w:val="000000"/>
          <w:lang w:val="es-CR"/>
        </w:rPr>
      </w:pPr>
      <w:r w:rsidRPr="00D733DB">
        <w:rPr>
          <w:rFonts w:ascii="-webkit-standard" w:hAnsi="-webkit-standard"/>
          <w:color w:val="000000"/>
          <w:lang w:val="es-CR"/>
        </w:rPr>
        <w:t xml:space="preserve">Considero </w:t>
      </w:r>
      <w:r w:rsidR="00BE498A">
        <w:rPr>
          <w:rFonts w:ascii="-webkit-standard" w:hAnsi="-webkit-standard"/>
          <w:color w:val="000000"/>
          <w:lang w:val="es-CR"/>
        </w:rPr>
        <w:t xml:space="preserve">que el trato que se le ha dado al caso de mi representada así como el tiempo que se le pretende hacer esperar para recibir ayuda es inadecuado ante la urgencia de su caso, lo que </w:t>
      </w:r>
      <w:r w:rsidRPr="00D733DB">
        <w:rPr>
          <w:rFonts w:ascii="-webkit-standard" w:hAnsi="-webkit-standard"/>
          <w:color w:val="000000"/>
          <w:lang w:val="es-CR"/>
        </w:rPr>
        <w:t>violenta su derecho fundamental a la salud.</w:t>
      </w:r>
    </w:p>
    <w:p w:rsidR="00D733DB" w:rsidRDefault="00D733DB" w:rsidP="00D733DB">
      <w:pPr>
        <w:pStyle w:val="NormalWeb"/>
        <w:rPr>
          <w:rFonts w:ascii="-webkit-standard" w:hAnsi="-webkit-standard"/>
          <w:color w:val="000000"/>
          <w:lang w:val="es-CR"/>
        </w:rPr>
      </w:pPr>
      <w:r w:rsidRPr="00D733DB">
        <w:rPr>
          <w:rFonts w:ascii="-webkit-standard" w:hAnsi="-webkit-standard"/>
          <w:b/>
          <w:bCs/>
          <w:color w:val="000000"/>
          <w:lang w:val="es-CR"/>
        </w:rPr>
        <w:t>PRUEBAS</w:t>
      </w:r>
      <w:r w:rsidRPr="00D733DB">
        <w:rPr>
          <w:rFonts w:ascii="-webkit-standard" w:hAnsi="-webkit-standard"/>
          <w:color w:val="000000"/>
          <w:lang w:val="es-CR"/>
        </w:rPr>
        <w:br/>
        <w:t>1-</w:t>
      </w:r>
      <w:r w:rsidR="00BE498A">
        <w:rPr>
          <w:rFonts w:ascii="-webkit-standard" w:hAnsi="-webkit-standard"/>
          <w:color w:val="000000"/>
          <w:lang w:val="es-CR"/>
        </w:rPr>
        <w:t xml:space="preserve"> Solicitud de hospitalización para reemplazo de cadera: 14 de julio de 2023.</w:t>
      </w:r>
    </w:p>
    <w:p w:rsidR="00BE498A" w:rsidRDefault="00BE498A" w:rsidP="00D733DB">
      <w:pPr>
        <w:pStyle w:val="NormalWeb"/>
        <w:rPr>
          <w:rFonts w:ascii="-webkit-standard" w:hAnsi="-webkit-standard"/>
          <w:color w:val="000000"/>
          <w:lang w:val="es-CR"/>
        </w:rPr>
      </w:pPr>
      <w:r>
        <w:rPr>
          <w:rFonts w:ascii="-webkit-standard" w:hAnsi="-webkit-standard"/>
          <w:color w:val="000000"/>
          <w:lang w:val="es-CR"/>
        </w:rPr>
        <w:t>2- Comprobante de cita: 18 de enero de 2024.</w:t>
      </w:r>
    </w:p>
    <w:p w:rsidR="00BE498A" w:rsidRDefault="00BE498A" w:rsidP="00D733DB">
      <w:pPr>
        <w:pStyle w:val="NormalWeb"/>
        <w:rPr>
          <w:rFonts w:ascii="-webkit-standard" w:hAnsi="-webkit-standard"/>
          <w:color w:val="000000"/>
          <w:lang w:val="es-CR"/>
        </w:rPr>
      </w:pPr>
      <w:r>
        <w:rPr>
          <w:rFonts w:ascii="-webkit-standard" w:hAnsi="-webkit-standard"/>
          <w:color w:val="000000"/>
          <w:lang w:val="es-CR"/>
        </w:rPr>
        <w:t>3- Estudio radiológico de rótula y pelvis: 11 de enero de 2024.</w:t>
      </w:r>
    </w:p>
    <w:p w:rsidR="00BE498A" w:rsidRDefault="00BE498A" w:rsidP="00D733DB">
      <w:pPr>
        <w:pStyle w:val="NormalWeb"/>
        <w:rPr>
          <w:rFonts w:ascii="-webkit-standard" w:hAnsi="-webkit-standard"/>
          <w:color w:val="000000"/>
          <w:lang w:val="es-CR"/>
        </w:rPr>
      </w:pPr>
      <w:r>
        <w:rPr>
          <w:rFonts w:ascii="-webkit-standard" w:hAnsi="-webkit-standard"/>
          <w:color w:val="000000"/>
          <w:lang w:val="es-CR"/>
        </w:rPr>
        <w:t>4- Comprobante de padecimiento (lupus): 09 de marzo de 2022.</w:t>
      </w:r>
    </w:p>
    <w:p w:rsidR="00BE498A" w:rsidRDefault="00BE498A" w:rsidP="00D733DB">
      <w:pPr>
        <w:pStyle w:val="NormalWeb"/>
        <w:rPr>
          <w:rFonts w:ascii="-webkit-standard" w:hAnsi="-webkit-standard"/>
          <w:color w:val="000000"/>
          <w:lang w:val="es-CR"/>
        </w:rPr>
      </w:pPr>
      <w:r>
        <w:rPr>
          <w:rFonts w:ascii="-webkit-standard" w:hAnsi="-webkit-standard"/>
          <w:color w:val="000000"/>
          <w:lang w:val="es-CR"/>
        </w:rPr>
        <w:t>5- Anemia hemolítica autoinmune: 02 de octubre de 2015.</w:t>
      </w:r>
    </w:p>
    <w:p w:rsidR="00BE498A" w:rsidRPr="00D733DB" w:rsidRDefault="00BE498A" w:rsidP="00D733DB">
      <w:pPr>
        <w:pStyle w:val="NormalWeb"/>
        <w:rPr>
          <w:rFonts w:ascii="-webkit-standard" w:hAnsi="-webkit-standard"/>
          <w:color w:val="000000"/>
          <w:lang w:val="es-CR"/>
        </w:rPr>
      </w:pPr>
      <w:r>
        <w:rPr>
          <w:rFonts w:ascii="-webkit-standard" w:hAnsi="-webkit-standard"/>
          <w:color w:val="000000"/>
          <w:lang w:val="es-CR"/>
        </w:rPr>
        <w:t>6- Estudio radiológico en cadera.</w:t>
      </w:r>
    </w:p>
    <w:p w:rsidR="00D733DB" w:rsidRPr="00D733DB" w:rsidRDefault="00D733DB" w:rsidP="00D733DB">
      <w:pPr>
        <w:pStyle w:val="NormalWeb"/>
        <w:rPr>
          <w:rFonts w:ascii="-webkit-standard" w:hAnsi="-webkit-standard"/>
          <w:color w:val="000000"/>
          <w:lang w:val="es-CR"/>
        </w:rPr>
      </w:pPr>
      <w:r w:rsidRPr="00D733DB">
        <w:rPr>
          <w:rFonts w:ascii="-webkit-standard" w:hAnsi="-webkit-standard"/>
          <w:b/>
          <w:bCs/>
          <w:color w:val="000000"/>
          <w:lang w:val="es-CR"/>
        </w:rPr>
        <w:t>PETITORIA.</w:t>
      </w:r>
      <w:r w:rsidRPr="00D733DB">
        <w:rPr>
          <w:rFonts w:ascii="-webkit-standard" w:hAnsi="-webkit-standard"/>
          <w:color w:val="000000"/>
          <w:lang w:val="es-CR"/>
        </w:rPr>
        <w:br/>
        <w:t>1- Se declare con lugar el presente recurso de amparo.</w:t>
      </w:r>
      <w:r w:rsidRPr="00D733DB">
        <w:rPr>
          <w:rFonts w:ascii="-webkit-standard" w:hAnsi="-webkit-standard"/>
          <w:color w:val="000000"/>
          <w:lang w:val="es-CR"/>
        </w:rPr>
        <w:br/>
        <w:t>2-</w:t>
      </w:r>
      <w:r w:rsidR="00BE498A">
        <w:rPr>
          <w:rFonts w:ascii="-webkit-standard" w:hAnsi="-webkit-standard"/>
          <w:color w:val="000000"/>
          <w:lang w:val="es-CR"/>
        </w:rPr>
        <w:t xml:space="preserve"> Se programe una cita para la cirugía requerida en la fecha más inmediata posible, y se le garantice una adecuada rehabilitación</w:t>
      </w:r>
      <w:r w:rsidRPr="00D733DB">
        <w:rPr>
          <w:rFonts w:ascii="-webkit-standard" w:hAnsi="-webkit-standard"/>
          <w:color w:val="000000"/>
          <w:lang w:val="es-CR"/>
        </w:rPr>
        <w:br/>
      </w:r>
      <w:r w:rsidRPr="00D733DB">
        <w:rPr>
          <w:rFonts w:ascii="-webkit-standard" w:hAnsi="-webkit-standard"/>
          <w:color w:val="000000"/>
          <w:lang w:val="es-CR"/>
        </w:rPr>
        <w:lastRenderedPageBreak/>
        <w:t>3- Se condene al recurrido al pago de las costas de este proceso, como también al pago del daño moral y subjetivo al que ha sido expuesta mi representada.</w:t>
      </w:r>
    </w:p>
    <w:p w:rsidR="00D733DB" w:rsidRPr="00D733DB" w:rsidRDefault="00D733DB" w:rsidP="00D733DB">
      <w:pPr>
        <w:pStyle w:val="NormalWeb"/>
        <w:rPr>
          <w:rFonts w:ascii="-webkit-standard" w:hAnsi="-webkit-standard"/>
          <w:color w:val="000000"/>
          <w:lang w:val="es-CR"/>
        </w:rPr>
      </w:pPr>
      <w:r w:rsidRPr="00D733DB">
        <w:rPr>
          <w:rFonts w:ascii="-webkit-standard" w:hAnsi="-webkit-standard"/>
          <w:b/>
          <w:bCs/>
          <w:color w:val="000000"/>
          <w:lang w:val="es-CR"/>
        </w:rPr>
        <w:t>Notificaciones:</w:t>
      </w:r>
      <w:r w:rsidRPr="00D733DB">
        <w:rPr>
          <w:rStyle w:val="apple-converted-space"/>
          <w:rFonts w:ascii="-webkit-standard" w:hAnsi="-webkit-standard"/>
          <w:b/>
          <w:bCs/>
          <w:color w:val="000000"/>
          <w:lang w:val="es-CR"/>
        </w:rPr>
        <w:t> </w:t>
      </w:r>
      <w:r w:rsidRPr="00D733DB">
        <w:rPr>
          <w:rFonts w:ascii="-webkit-standard" w:hAnsi="-webkit-standard"/>
          <w:color w:val="000000"/>
          <w:lang w:val="es-CR"/>
        </w:rPr>
        <w:t>Las recibiré al correo electrónico</w:t>
      </w:r>
      <w:r w:rsidRPr="00D733DB">
        <w:rPr>
          <w:rStyle w:val="apple-converted-space"/>
          <w:rFonts w:ascii="-webkit-standard" w:hAnsi="-webkit-standard"/>
          <w:color w:val="000000"/>
          <w:lang w:val="es-CR"/>
        </w:rPr>
        <w:t> </w:t>
      </w:r>
      <w:hyperlink r:id="rId7" w:history="1">
        <w:r w:rsidRPr="00D733DB">
          <w:rPr>
            <w:rStyle w:val="Hipervnculo"/>
            <w:rFonts w:ascii="-webkit-standard" w:hAnsi="-webkit-standard"/>
            <w:lang w:val="es-CR"/>
          </w:rPr>
          <w:t>notificaciones@crderecho.com</w:t>
        </w:r>
        <w:r w:rsidRPr="00D733DB">
          <w:rPr>
            <w:rStyle w:val="apple-converted-space"/>
            <w:rFonts w:ascii="-webkit-standard" w:hAnsi="-webkit-standard"/>
            <w:color w:val="0000FF"/>
            <w:u w:val="single"/>
            <w:lang w:val="es-CR"/>
          </w:rPr>
          <w:t> </w:t>
        </w:r>
      </w:hyperlink>
    </w:p>
    <w:p w:rsidR="00D733DB" w:rsidRDefault="00D733DB" w:rsidP="00D733DB">
      <w:pPr>
        <w:rPr>
          <w:rFonts w:ascii="Times New Roman" w:hAnsi="Times New Roman"/>
        </w:rPr>
      </w:pPr>
    </w:p>
    <w:p w:rsidR="00BE498A" w:rsidRDefault="00BE498A" w:rsidP="00D733DB">
      <w:pPr>
        <w:rPr>
          <w:rFonts w:ascii="Times New Roman" w:hAnsi="Times New Roman"/>
        </w:rPr>
      </w:pPr>
    </w:p>
    <w:p w:rsidR="00BE498A" w:rsidRDefault="00BE498A" w:rsidP="00D733DB">
      <w:pPr>
        <w:rPr>
          <w:rFonts w:ascii="Times New Roman" w:hAnsi="Times New Roman"/>
        </w:rPr>
      </w:pPr>
    </w:p>
    <w:p w:rsidR="00BE498A" w:rsidRDefault="00BE498A" w:rsidP="00D733DB">
      <w:pPr>
        <w:rPr>
          <w:rFonts w:ascii="Times New Roman" w:hAnsi="Times New Roman"/>
        </w:rPr>
      </w:pPr>
    </w:p>
    <w:p w:rsidR="00BE498A" w:rsidRDefault="00BE498A" w:rsidP="00BE498A">
      <w:pPr>
        <w:jc w:val="center"/>
        <w:rPr>
          <w:rFonts w:ascii="Times New Roman" w:hAnsi="Times New Roman"/>
        </w:rPr>
      </w:pPr>
      <w:r>
        <w:rPr>
          <w:rFonts w:ascii="Times New Roman" w:hAnsi="Times New Roman"/>
          <w:noProof/>
        </w:rPr>
        <w:drawing>
          <wp:inline distT="0" distB="0" distL="0" distR="0">
            <wp:extent cx="3473955" cy="2605663"/>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1200" cy="2618597"/>
                    </a:xfrm>
                    <a:prstGeom prst="rect">
                      <a:avLst/>
                    </a:prstGeom>
                  </pic:spPr>
                </pic:pic>
              </a:graphicData>
            </a:graphic>
          </wp:inline>
        </w:drawing>
      </w:r>
      <w:r>
        <w:rPr>
          <w:rFonts w:ascii="Times New Roman" w:hAnsi="Times New Roman"/>
          <w:noProof/>
        </w:rPr>
        <w:drawing>
          <wp:inline distT="0" distB="0" distL="0" distR="0">
            <wp:extent cx="1968246" cy="2624328"/>
            <wp:effectExtent l="0" t="0" r="635"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77316" cy="2636421"/>
                    </a:xfrm>
                    <a:prstGeom prst="rect">
                      <a:avLst/>
                    </a:prstGeom>
                  </pic:spPr>
                </pic:pic>
              </a:graphicData>
            </a:graphic>
          </wp:inline>
        </w:drawing>
      </w:r>
    </w:p>
    <w:p w:rsidR="006B197E" w:rsidRDefault="00BE498A" w:rsidP="006B197E">
      <w:pPr>
        <w:jc w:val="center"/>
        <w:rPr>
          <w:rFonts w:ascii="Times New Roman" w:hAnsi="Times New Roman"/>
        </w:rPr>
      </w:pPr>
      <w:r>
        <w:rPr>
          <w:rFonts w:ascii="Times New Roman" w:hAnsi="Times New Roman"/>
          <w:noProof/>
        </w:rPr>
        <w:drawing>
          <wp:inline distT="0" distB="0" distL="0" distR="0">
            <wp:extent cx="3474720" cy="2456838"/>
            <wp:effectExtent l="0" t="0" r="508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3.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89385" cy="2467207"/>
                    </a:xfrm>
                    <a:prstGeom prst="rect">
                      <a:avLst/>
                    </a:prstGeom>
                  </pic:spPr>
                </pic:pic>
              </a:graphicData>
            </a:graphic>
          </wp:inline>
        </w:drawing>
      </w:r>
    </w:p>
    <w:p w:rsidR="002C546E" w:rsidRDefault="006B197E" w:rsidP="006B197E">
      <w:pPr>
        <w:jc w:val="center"/>
        <w:rPr>
          <w:rFonts w:ascii="Times New Roman" w:hAnsi="Times New Roman"/>
        </w:rPr>
      </w:pPr>
      <w:r>
        <w:rPr>
          <w:rFonts w:ascii="Times New Roman" w:hAnsi="Times New Roman"/>
          <w:noProof/>
        </w:rPr>
        <w:lastRenderedPageBreak/>
        <w:drawing>
          <wp:inline distT="0" distB="0" distL="0" distR="0">
            <wp:extent cx="2346960" cy="3373853"/>
            <wp:effectExtent l="0" t="0" r="254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4.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94770" cy="3442582"/>
                    </a:xfrm>
                    <a:prstGeom prst="rect">
                      <a:avLst/>
                    </a:prstGeom>
                  </pic:spPr>
                </pic:pic>
              </a:graphicData>
            </a:graphic>
          </wp:inline>
        </w:drawing>
      </w:r>
      <w:r>
        <w:rPr>
          <w:rFonts w:ascii="Times New Roman" w:hAnsi="Times New Roman"/>
          <w:noProof/>
        </w:rPr>
        <w:drawing>
          <wp:inline distT="0" distB="0" distL="0" distR="0">
            <wp:extent cx="2544318" cy="3392424"/>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5.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48977" cy="3398636"/>
                    </a:xfrm>
                    <a:prstGeom prst="rect">
                      <a:avLst/>
                    </a:prstGeom>
                  </pic:spPr>
                </pic:pic>
              </a:graphicData>
            </a:graphic>
          </wp:inline>
        </w:drawing>
      </w:r>
    </w:p>
    <w:p w:rsidR="006B197E" w:rsidRPr="006B197E" w:rsidRDefault="006B197E" w:rsidP="006B197E">
      <w:pPr>
        <w:jc w:val="center"/>
        <w:rPr>
          <w:rFonts w:ascii="Times New Roman" w:hAnsi="Times New Roman"/>
        </w:rPr>
      </w:pPr>
      <w:r>
        <w:rPr>
          <w:rFonts w:ascii="Times New Roman" w:hAnsi="Times New Roman"/>
          <w:noProof/>
        </w:rPr>
        <w:drawing>
          <wp:inline distT="0" distB="0" distL="0" distR="0">
            <wp:extent cx="5010534" cy="3758184"/>
            <wp:effectExtent l="0" t="0" r="635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lac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17596" cy="3763481"/>
                    </a:xfrm>
                    <a:prstGeom prst="rect">
                      <a:avLst/>
                    </a:prstGeom>
                  </pic:spPr>
                </pic:pic>
              </a:graphicData>
            </a:graphic>
          </wp:inline>
        </w:drawing>
      </w:r>
    </w:p>
    <w:sectPr w:rsidR="006B197E" w:rsidRPr="006B197E">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318A" w:rsidRDefault="00C6318A" w:rsidP="00AF38A8">
      <w:pPr>
        <w:spacing w:after="0" w:line="240" w:lineRule="auto"/>
      </w:pPr>
      <w:r>
        <w:separator/>
      </w:r>
    </w:p>
  </w:endnote>
  <w:endnote w:type="continuationSeparator" w:id="0">
    <w:p w:rsidR="00C6318A" w:rsidRDefault="00C6318A"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318A" w:rsidRDefault="00C6318A" w:rsidP="00AF38A8">
      <w:pPr>
        <w:spacing w:after="0" w:line="240" w:lineRule="auto"/>
      </w:pPr>
      <w:r>
        <w:separator/>
      </w:r>
    </w:p>
  </w:footnote>
  <w:footnote w:type="continuationSeparator" w:id="0">
    <w:p w:rsidR="00C6318A" w:rsidRDefault="00C6318A"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4208A"/>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5A6"/>
    <w:rsid w:val="006629C9"/>
    <w:rsid w:val="00663AFD"/>
    <w:rsid w:val="0066676A"/>
    <w:rsid w:val="00687C28"/>
    <w:rsid w:val="006913D1"/>
    <w:rsid w:val="006B197E"/>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278B"/>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84601"/>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E498A"/>
    <w:rsid w:val="00BF03BF"/>
    <w:rsid w:val="00BF5BBC"/>
    <w:rsid w:val="00BF6832"/>
    <w:rsid w:val="00C00609"/>
    <w:rsid w:val="00C0237A"/>
    <w:rsid w:val="00C031E9"/>
    <w:rsid w:val="00C0644A"/>
    <w:rsid w:val="00C16977"/>
    <w:rsid w:val="00C313D0"/>
    <w:rsid w:val="00C32A4F"/>
    <w:rsid w:val="00C45B2F"/>
    <w:rsid w:val="00C50853"/>
    <w:rsid w:val="00C5198E"/>
    <w:rsid w:val="00C6056F"/>
    <w:rsid w:val="00C60851"/>
    <w:rsid w:val="00C6318A"/>
    <w:rsid w:val="00C64019"/>
    <w:rsid w:val="00C85C9F"/>
    <w:rsid w:val="00C93ECD"/>
    <w:rsid w:val="00CF3A9C"/>
    <w:rsid w:val="00D02F4C"/>
    <w:rsid w:val="00D20C7D"/>
    <w:rsid w:val="00D33733"/>
    <w:rsid w:val="00D61770"/>
    <w:rsid w:val="00D73309"/>
    <w:rsid w:val="00D733DB"/>
    <w:rsid w:val="00D80AB3"/>
    <w:rsid w:val="00D9289A"/>
    <w:rsid w:val="00DC0B4C"/>
    <w:rsid w:val="00E0009B"/>
    <w:rsid w:val="00E01B61"/>
    <w:rsid w:val="00E04C31"/>
    <w:rsid w:val="00E07F5A"/>
    <w:rsid w:val="00E54242"/>
    <w:rsid w:val="00E82FE4"/>
    <w:rsid w:val="00EB31B3"/>
    <w:rsid w:val="00EB4CC1"/>
    <w:rsid w:val="00EC2DE4"/>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53556"/>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46019178">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771</Words>
  <Characters>4241</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2024-01-04T22:14:00Z</dcterms:created>
  <dcterms:modified xsi:type="dcterms:W3CDTF">2024-01-04T22:18:00Z</dcterms:modified>
</cp:coreProperties>
</file>