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EA2" w:rsidRPr="00304EA2" w:rsidRDefault="00304EA2" w:rsidP="00304EA2">
      <w:pPr>
        <w:pStyle w:val="NormalWeb"/>
        <w:rPr>
          <w:rFonts w:ascii="-webkit-standard" w:hAnsi="-webkit-standard"/>
          <w:color w:val="000000"/>
          <w:lang w:val="es-CR"/>
        </w:rPr>
      </w:pPr>
      <w:r w:rsidRPr="00304EA2">
        <w:rPr>
          <w:rFonts w:ascii="-webkit-standard" w:hAnsi="-webkit-standard"/>
          <w:b/>
          <w:bCs/>
          <w:caps/>
          <w:color w:val="000000"/>
          <w:lang w:val="es-CR"/>
        </w:rPr>
        <w:t>JULIO 23, 2024</w:t>
      </w:r>
    </w:p>
    <w:p w:rsidR="00304EA2" w:rsidRPr="00304EA2" w:rsidRDefault="00304EA2" w:rsidP="00304EA2">
      <w:pPr>
        <w:pStyle w:val="NormalWeb"/>
        <w:rPr>
          <w:rFonts w:ascii="-webkit-standard" w:hAnsi="-webkit-standard"/>
          <w:color w:val="000000"/>
          <w:lang w:val="es-CR"/>
        </w:rPr>
      </w:pPr>
      <w:r w:rsidRPr="00304EA2">
        <w:rPr>
          <w:rFonts w:ascii="-webkit-standard" w:hAnsi="-webkit-standard"/>
          <w:b/>
          <w:bCs/>
          <w:caps/>
          <w:color w:val="000000"/>
          <w:lang w:val="es-CR"/>
        </w:rPr>
        <w:br/>
        <w:t>SALA CONSTITUCIONAL DE LA CORTE SUPREMA DE JUSTICIA.</w:t>
      </w:r>
      <w:r w:rsidRPr="00304EA2">
        <w:rPr>
          <w:rFonts w:ascii="-webkit-standard" w:hAnsi="-webkit-standard"/>
          <w:b/>
          <w:bCs/>
          <w:caps/>
          <w:color w:val="000000"/>
          <w:lang w:val="es-CR"/>
        </w:rPr>
        <w:br/>
        <w:t>EXPEDIENTE: NUEVO</w:t>
      </w:r>
      <w:r w:rsidRPr="00304EA2">
        <w:rPr>
          <w:rFonts w:ascii="-webkit-standard" w:hAnsi="-webkit-standard"/>
          <w:b/>
          <w:bCs/>
          <w:caps/>
          <w:color w:val="000000"/>
          <w:lang w:val="es-CR"/>
        </w:rPr>
        <w:br/>
        <w:t>PROCESO: RECURSO DE AMPARO.</w:t>
      </w:r>
      <w:r w:rsidRPr="00304EA2">
        <w:rPr>
          <w:rFonts w:ascii="-webkit-standard" w:hAnsi="-webkit-standard"/>
          <w:b/>
          <w:bCs/>
          <w:caps/>
          <w:color w:val="000000"/>
          <w:lang w:val="es-CR"/>
        </w:rPr>
        <w:br/>
        <w:t>RECURRENTE: HENRY RODRIGUEZ RAMIREZ</w:t>
      </w:r>
      <w:r w:rsidRPr="00304EA2">
        <w:rPr>
          <w:rFonts w:ascii="-webkit-standard" w:hAnsi="-webkit-standard"/>
          <w:b/>
          <w:bCs/>
          <w:caps/>
          <w:color w:val="000000"/>
          <w:lang w:val="es-CR"/>
        </w:rPr>
        <w:br/>
        <w:t>RECURRIDO: CAJA COSTARRICENSE DEL SEGURO SOCIAL</w:t>
      </w:r>
      <w:r w:rsidRPr="00304EA2">
        <w:rPr>
          <w:rFonts w:ascii="-webkit-standard" w:hAnsi="-webkit-standard"/>
          <w:b/>
          <w:bCs/>
          <w:caps/>
          <w:color w:val="000000"/>
          <w:lang w:val="es-CR"/>
        </w:rPr>
        <w:br/>
        <w:t>CENTRO MEDICO RECURRIDO:</w:t>
      </w:r>
      <w:r>
        <w:rPr>
          <w:rFonts w:ascii="-webkit-standard" w:hAnsi="-webkit-standard"/>
          <w:b/>
          <w:bCs/>
          <w:caps/>
          <w:color w:val="000000"/>
          <w:lang w:val="es-CR"/>
        </w:rPr>
        <w:t xml:space="preserve"> HOSPITAL</w:t>
      </w:r>
      <w:r w:rsidRPr="00304EA2">
        <w:rPr>
          <w:rFonts w:ascii="-webkit-standard" w:hAnsi="-webkit-standard"/>
          <w:b/>
          <w:bCs/>
          <w:caps/>
          <w:color w:val="000000"/>
          <w:lang w:val="es-CR"/>
        </w:rPr>
        <w:t xml:space="preserve"> MONSEÑOR SANABRIA</w:t>
      </w:r>
    </w:p>
    <w:p w:rsidR="00304EA2" w:rsidRPr="00304EA2" w:rsidRDefault="00304EA2" w:rsidP="00304EA2">
      <w:pPr>
        <w:pStyle w:val="NormalWeb"/>
        <w:rPr>
          <w:rFonts w:ascii="-webkit-standard" w:hAnsi="-webkit-standard"/>
          <w:color w:val="000000"/>
          <w:lang w:val="es-CR"/>
        </w:rPr>
      </w:pPr>
      <w:r w:rsidRPr="00304EA2">
        <w:rPr>
          <w:rFonts w:ascii="-webkit-standard" w:hAnsi="-webkit-standard"/>
          <w:color w:val="000000"/>
          <w:lang w:val="es-CR"/>
        </w:rPr>
        <w:t>Quien suscribe, LIC. HENRY RODRIGUEZ RAMÍREZ, cédula 109800594, abogado carnet 32516, en favor y representación de</w:t>
      </w:r>
      <w:r w:rsidRPr="00304EA2">
        <w:rPr>
          <w:rStyle w:val="apple-converted-space"/>
          <w:rFonts w:ascii="-webkit-standard" w:hAnsi="-webkit-standard"/>
          <w:color w:val="000000"/>
          <w:lang w:val="es-CR"/>
        </w:rPr>
        <w:t> </w:t>
      </w:r>
      <w:r w:rsidRPr="00304EA2">
        <w:rPr>
          <w:rFonts w:ascii="-webkit-standard" w:hAnsi="-webkit-standard"/>
          <w:b/>
          <w:bCs/>
          <w:caps/>
          <w:color w:val="000000"/>
          <w:lang w:val="es-CR"/>
        </w:rPr>
        <w:t>MAR</w:t>
      </w:r>
      <w:r w:rsidR="00EE0664">
        <w:rPr>
          <w:rFonts w:ascii="-webkit-standard" w:hAnsi="-webkit-standard"/>
          <w:b/>
          <w:bCs/>
          <w:caps/>
          <w:color w:val="000000"/>
          <w:lang w:val="es-CR"/>
        </w:rPr>
        <w:t>Í</w:t>
      </w:r>
      <w:r w:rsidRPr="00304EA2">
        <w:rPr>
          <w:rFonts w:ascii="-webkit-standard" w:hAnsi="-webkit-standard"/>
          <w:b/>
          <w:bCs/>
          <w:caps/>
          <w:color w:val="000000"/>
          <w:lang w:val="es-CR"/>
        </w:rPr>
        <w:t>A FERNANDA SEGURA RAM</w:t>
      </w:r>
      <w:r w:rsidR="00EE0664">
        <w:rPr>
          <w:rFonts w:ascii="-webkit-standard" w:hAnsi="-webkit-standard"/>
          <w:b/>
          <w:bCs/>
          <w:caps/>
          <w:color w:val="000000"/>
          <w:lang w:val="es-CR"/>
        </w:rPr>
        <w:t>Í</w:t>
      </w:r>
      <w:r w:rsidRPr="00304EA2">
        <w:rPr>
          <w:rFonts w:ascii="-webkit-standard" w:hAnsi="-webkit-standard"/>
          <w:b/>
          <w:bCs/>
          <w:caps/>
          <w:color w:val="000000"/>
          <w:lang w:val="es-CR"/>
        </w:rPr>
        <w:t>REZ</w:t>
      </w:r>
      <w:r w:rsidRPr="00304EA2">
        <w:rPr>
          <w:rFonts w:ascii="-webkit-standard" w:hAnsi="-webkit-standard"/>
          <w:color w:val="000000"/>
          <w:lang w:val="es-CR"/>
        </w:rPr>
        <w:t>, Casad</w:t>
      </w:r>
      <w:r w:rsidR="00EE0664">
        <w:rPr>
          <w:rFonts w:ascii="-webkit-standard" w:hAnsi="-webkit-standard"/>
          <w:color w:val="000000"/>
          <w:lang w:val="es-CR"/>
        </w:rPr>
        <w:t>a</w:t>
      </w:r>
      <w:r w:rsidRPr="00304EA2">
        <w:rPr>
          <w:rFonts w:ascii="-webkit-standard" w:hAnsi="-webkit-standard"/>
          <w:color w:val="000000"/>
          <w:lang w:val="es-CR"/>
        </w:rPr>
        <w:t>, Ama de casa, con residencia en el cantón de Esparza de Puntarenas, con identificación número 114230634, con fundamento en los hechos, pruebas y derecho que a continuación expongo, procedo a incoar Recurso de Amparo contra la Caja Costarricense del Seguro Social.</w:t>
      </w:r>
    </w:p>
    <w:p w:rsidR="00304EA2" w:rsidRPr="00304EA2" w:rsidRDefault="00304EA2" w:rsidP="00304EA2">
      <w:pPr>
        <w:pStyle w:val="NormalWeb"/>
        <w:rPr>
          <w:rFonts w:ascii="-webkit-standard" w:hAnsi="-webkit-standard"/>
          <w:color w:val="000000"/>
          <w:lang w:val="es-CR"/>
        </w:rPr>
      </w:pPr>
      <w:r w:rsidRPr="00304EA2">
        <w:rPr>
          <w:rFonts w:ascii="-webkit-standard" w:hAnsi="-webkit-standard"/>
          <w:b/>
          <w:bCs/>
          <w:color w:val="000000"/>
          <w:lang w:val="es-CR"/>
        </w:rPr>
        <w:t>HECHOS:</w:t>
      </w:r>
      <w:r w:rsidRPr="00304EA2">
        <w:rPr>
          <w:rFonts w:ascii="-webkit-standard" w:hAnsi="-webkit-standard"/>
          <w:b/>
          <w:bCs/>
          <w:color w:val="000000"/>
          <w:lang w:val="es-CR"/>
        </w:rPr>
        <w:br/>
        <w:t>MANIFIESTA MI REPRESENTADO/A:</w:t>
      </w:r>
      <w:r w:rsidRPr="00304EA2">
        <w:rPr>
          <w:rStyle w:val="apple-converted-space"/>
          <w:rFonts w:ascii="-webkit-standard" w:hAnsi="-webkit-standard"/>
          <w:b/>
          <w:bCs/>
          <w:color w:val="000000"/>
          <w:lang w:val="es-CR"/>
        </w:rPr>
        <w:t> </w:t>
      </w:r>
    </w:p>
    <w:p w:rsidR="00EE0664" w:rsidRDefault="00EE0664" w:rsidP="00EE0664">
      <w:pPr>
        <w:pStyle w:val="NormalWeb"/>
        <w:rPr>
          <w:rFonts w:ascii="-webkit-standard" w:hAnsi="-webkit-standard"/>
          <w:color w:val="000000"/>
          <w:lang w:val="es-CR"/>
        </w:rPr>
      </w:pPr>
      <w:r w:rsidRPr="00EE0664">
        <w:rPr>
          <w:rFonts w:ascii="-webkit-standard" w:hAnsi="-webkit-standard"/>
          <w:color w:val="000000"/>
          <w:lang w:val="es-CR"/>
        </w:rPr>
        <w:t xml:space="preserve">Mi padecimiento comenzó en 2016, y me ha afectado mucho durante todos estos años. Este dolor me imposibilita el movimiento e inclusive respirar pues siento un dolor punzante y agudo. Desde 2016 he acudido a emergencias en múltiples ocasiones con síntomas claros de piedras en la vesícula, lo cual se confirmó por medio de un ultrasonido. Desde ese momento y hasta el presente mi vida ha sido caótica. El dolor es insoportable al punto de no permitirme siquiera dormir, me causa el llanto y no encuentro alivio. La presión por encontrar una cura solamente me ocasiona una ansiedad muy grande pues no tengo los medios económicos para costear la medicina privada, y tampoco la fuerza de voluntad para seguir esperando más tiempo. </w:t>
      </w:r>
    </w:p>
    <w:p w:rsidR="00EE0664" w:rsidRDefault="00EE0664" w:rsidP="00EE0664">
      <w:pPr>
        <w:pStyle w:val="NormalWeb"/>
        <w:rPr>
          <w:rFonts w:ascii="-webkit-standard" w:hAnsi="-webkit-standard"/>
          <w:color w:val="000000"/>
          <w:lang w:val="es-CR"/>
        </w:rPr>
      </w:pPr>
      <w:r w:rsidRPr="00EE0664">
        <w:rPr>
          <w:rFonts w:ascii="-webkit-standard" w:hAnsi="-webkit-standard"/>
          <w:color w:val="000000"/>
          <w:lang w:val="es-CR"/>
        </w:rPr>
        <w:t xml:space="preserve">En este último año las cosas han sido más difíciles. El 07 de julio comencé a sentir un dolor más grave de lo normal y lo toleré por tres días hasta que me vi obligada a acudir a la clínica. En esta crisis de dolor no podía siquiere recostarme o respirar. Fui atendida y tuve que volver el día siguiente pues el dolor no cesó sino al contrario, pero solamente me inyectaron y enviaron a casa. Dos días después tuve que regresar, se me realizaron exámenes y los resultados fueron alarmantes, por lo que me dieron una referencia para cirugía. Me diagnosticaron una vesícula que pronto iba a perforarse, por lo que tuve que moverme rápidamente. Me internaron y aplicaron antibiótico pues tengo infección en la vesícula pero no fui operada porque supuestamente las salas de cirugía ya estaban llenas, por lo que me indicaron que a más tardar la semana siguiente sería intervenida. Esperé con un dolor infernal, internada durante todo ese </w:t>
      </w:r>
      <w:r w:rsidRPr="00EE0664">
        <w:rPr>
          <w:rFonts w:ascii="-webkit-standard" w:hAnsi="-webkit-standard"/>
          <w:color w:val="000000"/>
          <w:lang w:val="es-CR"/>
        </w:rPr>
        <w:lastRenderedPageBreak/>
        <w:t>tiempo y el ansiado día en el que me iban a librar de mi tortura, me enviaron para mi casa con tratamiento oral.</w:t>
      </w:r>
    </w:p>
    <w:p w:rsidR="00EE0664" w:rsidRDefault="00EE0664" w:rsidP="00EE0664">
      <w:pPr>
        <w:pStyle w:val="NormalWeb"/>
        <w:rPr>
          <w:rFonts w:ascii="-webkit-standard" w:hAnsi="-webkit-standard"/>
          <w:color w:val="000000"/>
          <w:lang w:val="es-CR"/>
        </w:rPr>
      </w:pPr>
      <w:r w:rsidRPr="00EE0664">
        <w:rPr>
          <w:rFonts w:ascii="-webkit-standard" w:hAnsi="-webkit-standard"/>
          <w:color w:val="000000"/>
          <w:lang w:val="es-CR"/>
        </w:rPr>
        <w:t xml:space="preserve">Estaba consternada y decepcionada, además de abrumada por el dolor. Cuando la cirujana me dijo esto, lloré desconsoladamente y perdí toda esperanza. Me sentí irrespetada, abandonada y traicionada por el sistema de salud. Para terminar de complicar las cosas, fue añadida a una lista de espera en la que apenas están atendiendo pacientes de 2019. La cirujana me indicó claramente que mi cirugía debía ocurrir antes de los próximos tres meses porque mi salud está en un grave riesgo. </w:t>
      </w:r>
    </w:p>
    <w:p w:rsidR="00304EA2" w:rsidRPr="00304EA2" w:rsidRDefault="00EE0664" w:rsidP="00EE0664">
      <w:pPr>
        <w:pStyle w:val="NormalWeb"/>
        <w:rPr>
          <w:rFonts w:ascii="-webkit-standard" w:hAnsi="-webkit-standard"/>
          <w:color w:val="000000"/>
          <w:lang w:val="es-CR"/>
        </w:rPr>
      </w:pPr>
      <w:r w:rsidRPr="00EE0664">
        <w:rPr>
          <w:rFonts w:ascii="-webkit-standard" w:hAnsi="-webkit-standard"/>
          <w:color w:val="000000"/>
          <w:lang w:val="es-CR"/>
        </w:rPr>
        <w:t>Es por todo esto que pido con desesperación su ayuda. Tengo dos hijos, y mi relación con ellos se ha visto en decadencia porque no puedo dedicarles el tiempo de calidad que merecen ya que constantemente me encuentro pasando dolor. La mayor parte de mi tiempo estoy en la clínica o tomando reposo porque no soporto ni siquiera estar de pie. No hay día sin que el dolor me ataque. Anhelo poder comer regularmente, vivir sin que el dolor interrumpa mi vida, dedicar tiempo a mi familia y volver a dormir en paz. Ya no puedo sostenerme emocionalmente, no encuentro la salida ni la felicidad y mi espíritu está quebrantado. Conozco la realidad de la lista de espera, y sé que ni mi cuerpo ni mi alma pueden soportarla más. Espero de todo corazón que puedan ayudarme, mi vida queda en las manos de Dios y a merced del esfuerzo que puedan hacer ustedes para traerme paz. Muchas gracias.</w:t>
      </w:r>
      <w:r>
        <w:rPr>
          <w:rFonts w:ascii="-webkit-standard" w:hAnsi="-webkit-standard"/>
          <w:color w:val="000000"/>
          <w:lang w:val="es-CR"/>
        </w:rPr>
        <w:br/>
      </w:r>
      <w:r>
        <w:rPr>
          <w:rFonts w:ascii="-webkit-standard" w:hAnsi="-webkit-standard"/>
          <w:color w:val="000000"/>
          <w:lang w:val="es-CR"/>
        </w:rPr>
        <w:br/>
      </w:r>
      <w:r w:rsidR="00304EA2" w:rsidRPr="00304EA2">
        <w:rPr>
          <w:rFonts w:ascii="-webkit-standard" w:hAnsi="-webkit-standard"/>
          <w:color w:val="000000"/>
          <w:lang w:val="es-CR"/>
        </w:rPr>
        <w:t xml:space="preserve">Considero </w:t>
      </w:r>
      <w:r>
        <w:rPr>
          <w:rFonts w:ascii="-webkit-standard" w:hAnsi="-webkit-standard"/>
          <w:color w:val="000000"/>
          <w:lang w:val="es-CR"/>
        </w:rPr>
        <w:t>que el trato y el tiempo de espera a los que está siendo sometida mi representada es inadecuado, afecta gravemente su calidad de vida y</w:t>
      </w:r>
      <w:r w:rsidR="00304EA2" w:rsidRPr="00304EA2">
        <w:rPr>
          <w:rFonts w:ascii="-webkit-standard" w:hAnsi="-webkit-standard"/>
          <w:color w:val="000000"/>
          <w:lang w:val="es-CR"/>
        </w:rPr>
        <w:t xml:space="preserve"> violenta su derecho fundamental a la salud.</w:t>
      </w:r>
    </w:p>
    <w:p w:rsidR="00304EA2" w:rsidRPr="00304EA2" w:rsidRDefault="00304EA2" w:rsidP="00304EA2">
      <w:pPr>
        <w:pStyle w:val="NormalWeb"/>
        <w:rPr>
          <w:rFonts w:ascii="-webkit-standard" w:hAnsi="-webkit-standard"/>
          <w:color w:val="000000"/>
          <w:lang w:val="es-CR"/>
        </w:rPr>
      </w:pPr>
      <w:r w:rsidRPr="00304EA2">
        <w:rPr>
          <w:rFonts w:ascii="-webkit-standard" w:hAnsi="-webkit-standard"/>
          <w:b/>
          <w:bCs/>
          <w:color w:val="000000"/>
          <w:lang w:val="es-CR"/>
        </w:rPr>
        <w:t>PRUEBAS</w:t>
      </w:r>
      <w:r w:rsidRPr="00304EA2">
        <w:rPr>
          <w:rFonts w:ascii="-webkit-standard" w:hAnsi="-webkit-standard"/>
          <w:color w:val="000000"/>
          <w:lang w:val="es-CR"/>
        </w:rPr>
        <w:br/>
        <w:t>1-</w:t>
      </w:r>
      <w:r w:rsidR="00EE0664">
        <w:rPr>
          <w:rFonts w:ascii="-webkit-standard" w:hAnsi="-webkit-standard"/>
          <w:color w:val="000000"/>
          <w:lang w:val="es-CR"/>
        </w:rPr>
        <w:t xml:space="preserve"> Ultrasonido de abdomen: 16 de </w:t>
      </w:r>
      <w:r w:rsidR="00BC51D3">
        <w:rPr>
          <w:rFonts w:ascii="-webkit-standard" w:hAnsi="-webkit-standard"/>
          <w:color w:val="000000"/>
          <w:lang w:val="es-CR"/>
        </w:rPr>
        <w:t>marzo de 2016.</w:t>
      </w:r>
      <w:r w:rsidR="00BC51D3">
        <w:rPr>
          <w:rFonts w:ascii="-webkit-standard" w:hAnsi="-webkit-standard"/>
          <w:color w:val="000000"/>
          <w:lang w:val="es-CR"/>
        </w:rPr>
        <w:br/>
        <w:t>2- Referencia para cirugía: 19 de julio de 2024.</w:t>
      </w:r>
      <w:r w:rsidR="00BC51D3">
        <w:rPr>
          <w:rFonts w:ascii="-webkit-standard" w:hAnsi="-webkit-standard"/>
          <w:color w:val="000000"/>
          <w:lang w:val="es-CR"/>
        </w:rPr>
        <w:br/>
        <w:t>3- Diágnostico de egreso: 19 de julio de 2024.</w:t>
      </w:r>
      <w:r w:rsidR="00BC51D3">
        <w:rPr>
          <w:rFonts w:ascii="-webkit-standard" w:hAnsi="-webkit-standard"/>
          <w:color w:val="000000"/>
          <w:lang w:val="es-CR"/>
        </w:rPr>
        <w:br/>
        <w:t>4- Comprobante de cita post-cirugía: 27 de setiembre de 2024.</w:t>
      </w:r>
      <w:r w:rsidR="00BC51D3">
        <w:rPr>
          <w:rFonts w:ascii="-webkit-standard" w:hAnsi="-webkit-standard"/>
          <w:color w:val="000000"/>
          <w:lang w:val="es-CR"/>
        </w:rPr>
        <w:br/>
        <w:t>5- Referencia: 14 de marzo de 2016.</w:t>
      </w:r>
    </w:p>
    <w:p w:rsidR="00304EA2" w:rsidRPr="00304EA2" w:rsidRDefault="00304EA2" w:rsidP="00304EA2">
      <w:pPr>
        <w:pStyle w:val="NormalWeb"/>
        <w:rPr>
          <w:rFonts w:ascii="-webkit-standard" w:hAnsi="-webkit-standard"/>
          <w:color w:val="000000"/>
          <w:lang w:val="es-CR"/>
        </w:rPr>
      </w:pPr>
      <w:r w:rsidRPr="00304EA2">
        <w:rPr>
          <w:rFonts w:ascii="-webkit-standard" w:hAnsi="-webkit-standard"/>
          <w:b/>
          <w:bCs/>
          <w:color w:val="000000"/>
          <w:lang w:val="es-CR"/>
        </w:rPr>
        <w:t>PETITORIA.</w:t>
      </w:r>
      <w:r w:rsidRPr="00304EA2">
        <w:rPr>
          <w:rFonts w:ascii="-webkit-standard" w:hAnsi="-webkit-standard"/>
          <w:color w:val="000000"/>
          <w:lang w:val="es-CR"/>
        </w:rPr>
        <w:br/>
        <w:t>1- Se declare con lugar el presente recurso de amparo.</w:t>
      </w:r>
      <w:r w:rsidRPr="00304EA2">
        <w:rPr>
          <w:rFonts w:ascii="-webkit-standard" w:hAnsi="-webkit-standard"/>
          <w:color w:val="000000"/>
          <w:lang w:val="es-CR"/>
        </w:rPr>
        <w:br/>
        <w:t>2-</w:t>
      </w:r>
      <w:r w:rsidR="00EE0664">
        <w:rPr>
          <w:rFonts w:ascii="-webkit-standard" w:hAnsi="-webkit-standard"/>
          <w:color w:val="000000"/>
          <w:lang w:val="es-CR"/>
        </w:rPr>
        <w:t xml:space="preserve"> Se programe la cita requerida para la fecha más inmediata posible y se garantice el adecuado seguimiento del caso de salud de mi representada.</w:t>
      </w:r>
      <w:r w:rsidRPr="00304EA2">
        <w:rPr>
          <w:rFonts w:ascii="-webkit-standard" w:hAnsi="-webkit-standard"/>
          <w:color w:val="000000"/>
          <w:lang w:val="es-CR"/>
        </w:rPr>
        <w:br/>
        <w:t>3- Se condene al recurrido al pago de las costas de este proceso, como también al pago del daño moral y subjetivo al que ha sido expuesta mi representada.</w:t>
      </w:r>
    </w:p>
    <w:p w:rsidR="00304EA2" w:rsidRPr="00304EA2" w:rsidRDefault="00304EA2" w:rsidP="00304EA2">
      <w:pPr>
        <w:pStyle w:val="NormalWeb"/>
        <w:rPr>
          <w:rFonts w:ascii="-webkit-standard" w:hAnsi="-webkit-standard"/>
          <w:color w:val="000000"/>
          <w:lang w:val="es-CR"/>
        </w:rPr>
      </w:pPr>
      <w:r w:rsidRPr="00304EA2">
        <w:rPr>
          <w:rFonts w:ascii="-webkit-standard" w:hAnsi="-webkit-standard"/>
          <w:b/>
          <w:bCs/>
          <w:color w:val="000000"/>
          <w:lang w:val="es-CR"/>
        </w:rPr>
        <w:t>Notificaciones:</w:t>
      </w:r>
      <w:r w:rsidRPr="00304EA2">
        <w:rPr>
          <w:rStyle w:val="apple-converted-space"/>
          <w:rFonts w:ascii="-webkit-standard" w:hAnsi="-webkit-standard"/>
          <w:b/>
          <w:bCs/>
          <w:color w:val="000000"/>
          <w:lang w:val="es-CR"/>
        </w:rPr>
        <w:t> </w:t>
      </w:r>
      <w:r w:rsidRPr="00304EA2">
        <w:rPr>
          <w:rFonts w:ascii="-webkit-standard" w:hAnsi="-webkit-standard"/>
          <w:color w:val="000000"/>
          <w:lang w:val="es-CR"/>
        </w:rPr>
        <w:t>Las recibiré al correo electrónico</w:t>
      </w:r>
      <w:r w:rsidRPr="00304EA2">
        <w:rPr>
          <w:rStyle w:val="apple-converted-space"/>
          <w:rFonts w:ascii="-webkit-standard" w:hAnsi="-webkit-standard"/>
          <w:color w:val="000000"/>
          <w:lang w:val="es-CR"/>
        </w:rPr>
        <w:t> </w:t>
      </w:r>
      <w:hyperlink r:id="rId7" w:history="1">
        <w:r w:rsidRPr="00304EA2">
          <w:rPr>
            <w:rStyle w:val="Hipervnculo"/>
            <w:rFonts w:ascii="-webkit-standard" w:hAnsi="-webkit-standard"/>
            <w:lang w:val="es-CR"/>
          </w:rPr>
          <w:t>notificaciones@crderecho.com</w:t>
        </w:r>
        <w:r w:rsidRPr="00304EA2">
          <w:rPr>
            <w:rStyle w:val="apple-converted-space"/>
            <w:rFonts w:ascii="-webkit-standard" w:hAnsi="-webkit-standard"/>
            <w:color w:val="0000FF"/>
            <w:u w:val="single"/>
            <w:lang w:val="es-CR"/>
          </w:rPr>
          <w:t> </w:t>
        </w:r>
      </w:hyperlink>
    </w:p>
    <w:p w:rsidR="006B3C48" w:rsidRDefault="006B3C48" w:rsidP="006B3C48">
      <w:pPr>
        <w:spacing w:after="0" w:line="240" w:lineRule="auto"/>
        <w:rPr>
          <w:rFonts w:ascii="Times New Roman" w:hAnsi="Times New Roman"/>
        </w:rPr>
      </w:pPr>
    </w:p>
    <w:p w:rsidR="00CB6CEA" w:rsidRDefault="00CB6CEA" w:rsidP="006B3C48">
      <w:pPr>
        <w:spacing w:after="0" w:line="240" w:lineRule="auto"/>
        <w:rPr>
          <w:rFonts w:ascii="-webkit-standard" w:eastAsia="Times New Roman" w:hAnsi="-webkit-standard" w:cs="Times New Roman"/>
          <w:color w:val="000000"/>
          <w:sz w:val="27"/>
          <w:szCs w:val="27"/>
          <w:lang w:eastAsia="es-ES_tradnl"/>
        </w:rPr>
      </w:pPr>
    </w:p>
    <w:p w:rsidR="00CB6CEA" w:rsidRPr="006B3C48" w:rsidRDefault="00CB6CEA" w:rsidP="006B3C48">
      <w:pPr>
        <w:spacing w:after="0" w:line="240" w:lineRule="auto"/>
        <w:rPr>
          <w:rFonts w:ascii="-webkit-standard" w:eastAsia="Times New Roman" w:hAnsi="-webkit-standard" w:cs="Times New Roman"/>
          <w:color w:val="000000"/>
          <w:sz w:val="27"/>
          <w:szCs w:val="27"/>
          <w:lang w:eastAsia="es-ES_tradnl"/>
        </w:rPr>
      </w:pPr>
    </w:p>
    <w:p w:rsidR="005072AD" w:rsidRDefault="005072AD" w:rsidP="005072AD">
      <w:pPr>
        <w:rPr>
          <w:rFonts w:ascii="Times New Roman" w:hAnsi="Times New Roman"/>
        </w:rPr>
      </w:pPr>
    </w:p>
    <w:p w:rsidR="002C546E" w:rsidRDefault="00CB6CEA" w:rsidP="00CB6CEA">
      <w:pPr>
        <w:jc w:val="center"/>
      </w:pPr>
      <w:r>
        <w:rPr>
          <w:noProof/>
        </w:rPr>
        <w:drawing>
          <wp:inline distT="0" distB="0" distL="0" distR="0">
            <wp:extent cx="2624563" cy="3334870"/>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cstate="print">
                      <a:extLst>
                        <a:ext uri="{28A0092B-C50C-407E-A947-70E740481C1C}">
                          <a14:useLocalDpi xmlns:a14="http://schemas.microsoft.com/office/drawing/2010/main" val="0"/>
                        </a:ext>
                      </a:extLst>
                    </a:blip>
                    <a:srcRect t="14460" b="28359"/>
                    <a:stretch/>
                  </pic:blipFill>
                  <pic:spPr bwMode="auto">
                    <a:xfrm>
                      <a:off x="0" y="0"/>
                      <a:ext cx="2631186" cy="334328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749243" cy="4306077"/>
            <wp:effectExtent l="0" t="3810" r="3175"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pic:cNvPicPr/>
                  </pic:nvPicPr>
                  <pic:blipFill rotWithShape="1">
                    <a:blip r:embed="rId9" cstate="print">
                      <a:extLst>
                        <a:ext uri="{28A0092B-C50C-407E-A947-70E740481C1C}">
                          <a14:useLocalDpi xmlns:a14="http://schemas.microsoft.com/office/drawing/2010/main" val="0"/>
                        </a:ext>
                      </a:extLst>
                    </a:blip>
                    <a:srcRect l="36580" r="15535"/>
                    <a:stretch/>
                  </pic:blipFill>
                  <pic:spPr bwMode="auto">
                    <a:xfrm rot="5400000">
                      <a:off x="0" y="0"/>
                      <a:ext cx="2764372" cy="4329773"/>
                    </a:xfrm>
                    <a:prstGeom prst="rect">
                      <a:avLst/>
                    </a:prstGeom>
                    <a:ln>
                      <a:noFill/>
                    </a:ln>
                    <a:extLst>
                      <a:ext uri="{53640926-AAD7-44D8-BBD7-CCE9431645EC}">
                        <a14:shadowObscured xmlns:a14="http://schemas.microsoft.com/office/drawing/2010/main"/>
                      </a:ext>
                    </a:extLst>
                  </pic:spPr>
                </pic:pic>
              </a:graphicData>
            </a:graphic>
          </wp:inline>
        </w:drawing>
      </w:r>
    </w:p>
    <w:p w:rsidR="00CB6CEA" w:rsidRPr="003C5F4B" w:rsidRDefault="00CB6CEA" w:rsidP="00CB6CEA">
      <w:pPr>
        <w:jc w:val="center"/>
      </w:pPr>
      <w:r>
        <w:rPr>
          <w:noProof/>
        </w:rPr>
        <w:lastRenderedPageBreak/>
        <w:drawing>
          <wp:inline distT="0" distB="0" distL="0" distR="0">
            <wp:extent cx="2952952" cy="2214714"/>
            <wp:effectExtent l="952"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964816" cy="2223612"/>
                    </a:xfrm>
                    <a:prstGeom prst="rect">
                      <a:avLst/>
                    </a:prstGeom>
                  </pic:spPr>
                </pic:pic>
              </a:graphicData>
            </a:graphic>
          </wp:inline>
        </w:drawing>
      </w:r>
      <w:r>
        <w:t xml:space="preserve"> </w:t>
      </w:r>
      <w:r>
        <w:rPr>
          <w:noProof/>
        </w:rPr>
        <w:drawing>
          <wp:inline distT="0" distB="0" distL="0" distR="0">
            <wp:extent cx="2256214" cy="3046183"/>
            <wp:effectExtent l="0" t="1270" r="3175"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pic:cNvPicPr/>
                  </pic:nvPicPr>
                  <pic:blipFill rotWithShape="1">
                    <a:blip r:embed="rId11" cstate="print">
                      <a:extLst>
                        <a:ext uri="{28A0092B-C50C-407E-A947-70E740481C1C}">
                          <a14:useLocalDpi xmlns:a14="http://schemas.microsoft.com/office/drawing/2010/main" val="0"/>
                        </a:ext>
                      </a:extLst>
                    </a:blip>
                    <a:srcRect l="21485" r="22965"/>
                    <a:stretch/>
                  </pic:blipFill>
                  <pic:spPr bwMode="auto">
                    <a:xfrm rot="5400000">
                      <a:off x="0" y="0"/>
                      <a:ext cx="2279842" cy="307808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4E933C" wp14:editId="2473386B">
            <wp:extent cx="2569029" cy="256902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c"/>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587020" cy="2587020"/>
                    </a:xfrm>
                    <a:prstGeom prst="rect">
                      <a:avLst/>
                    </a:prstGeom>
                  </pic:spPr>
                </pic:pic>
              </a:graphicData>
            </a:graphic>
          </wp:inline>
        </w:drawing>
      </w:r>
      <w:r>
        <w:rPr>
          <w:noProof/>
        </w:rPr>
        <w:drawing>
          <wp:inline distT="0" distB="0" distL="0" distR="0">
            <wp:extent cx="2569030" cy="25690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a"/>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579821" cy="2579821"/>
                    </a:xfrm>
                    <a:prstGeom prst="rect">
                      <a:avLst/>
                    </a:prstGeom>
                  </pic:spPr>
                </pic:pic>
              </a:graphicData>
            </a:graphic>
          </wp:inline>
        </w:drawing>
      </w:r>
      <w:bookmarkStart w:id="0" w:name="_GoBack"/>
      <w:bookmarkEnd w:id="0"/>
    </w:p>
    <w:sectPr w:rsidR="00CB6CEA" w:rsidRPr="003C5F4B">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B85" w:rsidRDefault="003B6B85" w:rsidP="00AF38A8">
      <w:pPr>
        <w:spacing w:after="0" w:line="240" w:lineRule="auto"/>
      </w:pPr>
      <w:r>
        <w:separator/>
      </w:r>
    </w:p>
  </w:endnote>
  <w:endnote w:type="continuationSeparator" w:id="0">
    <w:p w:rsidR="003B6B85" w:rsidRDefault="003B6B8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B85" w:rsidRDefault="003B6B85" w:rsidP="00AF38A8">
      <w:pPr>
        <w:spacing w:after="0" w:line="240" w:lineRule="auto"/>
      </w:pPr>
      <w:r>
        <w:separator/>
      </w:r>
    </w:p>
  </w:footnote>
  <w:footnote w:type="continuationSeparator" w:id="0">
    <w:p w:rsidR="003B6B85" w:rsidRDefault="003B6B8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4EA2"/>
    <w:rsid w:val="00307B92"/>
    <w:rsid w:val="00316832"/>
    <w:rsid w:val="0036021C"/>
    <w:rsid w:val="00374B67"/>
    <w:rsid w:val="00381C34"/>
    <w:rsid w:val="00385E9A"/>
    <w:rsid w:val="00396A34"/>
    <w:rsid w:val="003A1586"/>
    <w:rsid w:val="003B4179"/>
    <w:rsid w:val="003B6B85"/>
    <w:rsid w:val="003C5F4B"/>
    <w:rsid w:val="003D77FA"/>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B3C4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C51D3"/>
    <w:rsid w:val="00BF03BF"/>
    <w:rsid w:val="00BF5BBC"/>
    <w:rsid w:val="00C00609"/>
    <w:rsid w:val="00C0237A"/>
    <w:rsid w:val="00C031E9"/>
    <w:rsid w:val="00C0644A"/>
    <w:rsid w:val="00C16977"/>
    <w:rsid w:val="00C313D0"/>
    <w:rsid w:val="00C32A4F"/>
    <w:rsid w:val="00C45B2F"/>
    <w:rsid w:val="00C50853"/>
    <w:rsid w:val="00C5198E"/>
    <w:rsid w:val="00C5251A"/>
    <w:rsid w:val="00C6056F"/>
    <w:rsid w:val="00C60851"/>
    <w:rsid w:val="00C64019"/>
    <w:rsid w:val="00C85C9F"/>
    <w:rsid w:val="00C93ECD"/>
    <w:rsid w:val="00CB6CEA"/>
    <w:rsid w:val="00CF3A9C"/>
    <w:rsid w:val="00D02F4C"/>
    <w:rsid w:val="00D20C7D"/>
    <w:rsid w:val="00D20EC4"/>
    <w:rsid w:val="00D33733"/>
    <w:rsid w:val="00D54F3A"/>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EE0664"/>
    <w:rsid w:val="00F057E6"/>
    <w:rsid w:val="00F154B4"/>
    <w:rsid w:val="00F20B2D"/>
    <w:rsid w:val="00F52744"/>
    <w:rsid w:val="00F7085D"/>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C2C5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5094">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583222123">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738</Words>
  <Characters>4061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2024-07-26T20:03:00Z</dcterms:created>
  <dcterms:modified xsi:type="dcterms:W3CDTF">2024-07-26T20:03:00Z</dcterms:modified>
</cp:coreProperties>
</file>